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5A4F" w14:textId="77777777" w:rsidR="003E772C" w:rsidRPr="006C5180" w:rsidRDefault="003E772C">
      <w:pPr>
        <w:pBdr>
          <w:top w:val="nil"/>
          <w:left w:val="nil"/>
          <w:bottom w:val="nil"/>
          <w:right w:val="nil"/>
          <w:between w:val="nil"/>
        </w:pBdr>
        <w:spacing w:after="0" w:line="240" w:lineRule="auto"/>
        <w:ind w:left="360"/>
        <w:rPr>
          <w:color w:val="000000"/>
          <w:lang w:val="en-GB"/>
        </w:rPr>
      </w:pPr>
      <w:bookmarkStart w:id="0" w:name="_heading=h.gjdgxs" w:colFirst="0" w:colLast="0"/>
      <w:bookmarkEnd w:id="0"/>
    </w:p>
    <w:p w14:paraId="22D0829C" w14:textId="77777777" w:rsidR="003E772C" w:rsidRPr="006C5180" w:rsidRDefault="00931538">
      <w:pPr>
        <w:spacing w:after="0" w:line="240" w:lineRule="auto"/>
        <w:jc w:val="left"/>
        <w:rPr>
          <w:b/>
          <w:color w:val="7D8894"/>
          <w:lang w:val="en-GB"/>
        </w:rPr>
      </w:pPr>
      <w:proofErr w:type="spellStart"/>
      <w:r w:rsidRPr="006C5180">
        <w:rPr>
          <w:b/>
          <w:color w:val="7D8894"/>
          <w:lang w:val="en-GB"/>
        </w:rPr>
        <w:t>Adviesaanvraag</w:t>
      </w:r>
      <w:proofErr w:type="spellEnd"/>
    </w:p>
    <w:p w14:paraId="342F6274" w14:textId="77777777" w:rsidR="003E772C" w:rsidRPr="006C5180" w:rsidRDefault="003E772C">
      <w:pPr>
        <w:spacing w:after="0" w:line="240" w:lineRule="auto"/>
        <w:jc w:val="left"/>
        <w:rPr>
          <w:lang w:val="en-GB"/>
        </w:rPr>
      </w:pPr>
    </w:p>
    <w:tbl>
      <w:tblPr>
        <w:tblStyle w:val="af4"/>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49"/>
      </w:tblGrid>
      <w:tr w:rsidR="003E772C" w:rsidRPr="006C5180" w14:paraId="7F42594A" w14:textId="77777777">
        <w:tc>
          <w:tcPr>
            <w:tcW w:w="2547" w:type="dxa"/>
            <w:shd w:val="clear" w:color="auto" w:fill="F2F3F4"/>
          </w:tcPr>
          <w:p w14:paraId="18E0D66F" w14:textId="77777777" w:rsidR="003E772C" w:rsidRPr="006C5180" w:rsidRDefault="00931538">
            <w:pPr>
              <w:spacing w:after="0"/>
              <w:jc w:val="left"/>
              <w:rPr>
                <w:lang w:val="en-GB"/>
              </w:rPr>
            </w:pPr>
            <w:proofErr w:type="spellStart"/>
            <w:r w:rsidRPr="006C5180">
              <w:rPr>
                <w:lang w:val="en-GB"/>
              </w:rPr>
              <w:t>Vraagsteller</w:t>
            </w:r>
            <w:proofErr w:type="spellEnd"/>
          </w:p>
        </w:tc>
        <w:tc>
          <w:tcPr>
            <w:tcW w:w="6849" w:type="dxa"/>
          </w:tcPr>
          <w:p w14:paraId="048F0F15" w14:textId="1E238A2E" w:rsidR="003E772C" w:rsidRPr="006C5180" w:rsidRDefault="00BB7D4F">
            <w:pPr>
              <w:spacing w:after="0"/>
              <w:jc w:val="left"/>
              <w:rPr>
                <w:lang w:val="en-GB"/>
              </w:rPr>
            </w:pPr>
            <w:proofErr w:type="spellStart"/>
            <w:r>
              <w:rPr>
                <w:lang w:val="en-GB"/>
              </w:rPr>
              <w:t>Regeringscommissariaat</w:t>
            </w:r>
            <w:proofErr w:type="spellEnd"/>
            <w:r>
              <w:rPr>
                <w:lang w:val="en-GB"/>
              </w:rPr>
              <w:t xml:space="preserve"> Corona</w:t>
            </w:r>
          </w:p>
        </w:tc>
      </w:tr>
      <w:tr w:rsidR="003E772C" w:rsidRPr="006C5180" w14:paraId="60ABB38E" w14:textId="77777777">
        <w:tc>
          <w:tcPr>
            <w:tcW w:w="2547" w:type="dxa"/>
            <w:shd w:val="clear" w:color="auto" w:fill="F2F3F4"/>
          </w:tcPr>
          <w:p w14:paraId="2F6862B8" w14:textId="77777777" w:rsidR="003E772C" w:rsidRPr="006C5180" w:rsidRDefault="00931538">
            <w:pPr>
              <w:spacing w:after="0"/>
              <w:jc w:val="left"/>
              <w:rPr>
                <w:lang w:val="en-GB"/>
              </w:rPr>
            </w:pPr>
            <w:r w:rsidRPr="006C5180">
              <w:rPr>
                <w:lang w:val="en-GB"/>
              </w:rPr>
              <w:t xml:space="preserve">Datum van </w:t>
            </w:r>
            <w:proofErr w:type="spellStart"/>
            <w:r w:rsidRPr="006C5180">
              <w:rPr>
                <w:lang w:val="en-GB"/>
              </w:rPr>
              <w:t>adviesaanvraag</w:t>
            </w:r>
            <w:proofErr w:type="spellEnd"/>
          </w:p>
        </w:tc>
        <w:tc>
          <w:tcPr>
            <w:tcW w:w="6849" w:type="dxa"/>
          </w:tcPr>
          <w:p w14:paraId="52A009FB" w14:textId="5F9BE3AF" w:rsidR="003E772C" w:rsidRPr="006C5180" w:rsidRDefault="00BB7D4F">
            <w:pPr>
              <w:spacing w:after="0"/>
              <w:jc w:val="left"/>
              <w:rPr>
                <w:lang w:val="en-GB"/>
              </w:rPr>
            </w:pPr>
            <w:r>
              <w:rPr>
                <w:lang w:val="en-GB"/>
              </w:rPr>
              <w:t>23/10/2021</w:t>
            </w:r>
          </w:p>
        </w:tc>
      </w:tr>
      <w:tr w:rsidR="003E772C" w:rsidRPr="006C5180" w14:paraId="30AF30CE" w14:textId="77777777">
        <w:tc>
          <w:tcPr>
            <w:tcW w:w="2547" w:type="dxa"/>
            <w:shd w:val="clear" w:color="auto" w:fill="F2F3F4"/>
          </w:tcPr>
          <w:p w14:paraId="36143277" w14:textId="77777777" w:rsidR="003E772C" w:rsidRPr="006C5180" w:rsidRDefault="00931538">
            <w:pPr>
              <w:spacing w:after="0"/>
              <w:jc w:val="left"/>
              <w:rPr>
                <w:lang w:val="en-GB"/>
              </w:rPr>
            </w:pPr>
            <w:proofErr w:type="spellStart"/>
            <w:r w:rsidRPr="006C5180">
              <w:rPr>
                <w:lang w:val="en-GB"/>
              </w:rPr>
              <w:t>Onderwerp</w:t>
            </w:r>
            <w:proofErr w:type="spellEnd"/>
          </w:p>
        </w:tc>
        <w:tc>
          <w:tcPr>
            <w:tcW w:w="6849" w:type="dxa"/>
          </w:tcPr>
          <w:p w14:paraId="3FE0DDF1" w14:textId="3FA74089" w:rsidR="003E772C" w:rsidRPr="006C5180" w:rsidRDefault="004E7494">
            <w:pPr>
              <w:spacing w:after="0"/>
              <w:jc w:val="left"/>
              <w:rPr>
                <w:lang w:val="en-GB"/>
              </w:rPr>
            </w:pPr>
            <w:proofErr w:type="spellStart"/>
            <w:r>
              <w:rPr>
                <w:lang w:val="en-GB"/>
              </w:rPr>
              <w:t>Wetenschappelijke</w:t>
            </w:r>
            <w:proofErr w:type="spellEnd"/>
            <w:r>
              <w:rPr>
                <w:lang w:val="en-GB"/>
              </w:rPr>
              <w:t xml:space="preserve"> </w:t>
            </w:r>
            <w:proofErr w:type="spellStart"/>
            <w:r>
              <w:rPr>
                <w:lang w:val="en-GB"/>
              </w:rPr>
              <w:t>evidentie</w:t>
            </w:r>
            <w:proofErr w:type="spellEnd"/>
            <w:r>
              <w:rPr>
                <w:lang w:val="en-GB"/>
              </w:rPr>
              <w:t xml:space="preserve"> </w:t>
            </w:r>
            <w:proofErr w:type="spellStart"/>
            <w:r>
              <w:rPr>
                <w:lang w:val="en-GB"/>
              </w:rPr>
              <w:t>maatregelen</w:t>
            </w:r>
            <w:proofErr w:type="spellEnd"/>
          </w:p>
        </w:tc>
      </w:tr>
      <w:tr w:rsidR="003E772C" w:rsidRPr="00E713FE" w14:paraId="1E211F97" w14:textId="77777777">
        <w:tc>
          <w:tcPr>
            <w:tcW w:w="2547" w:type="dxa"/>
            <w:shd w:val="clear" w:color="auto" w:fill="F2F3F4"/>
          </w:tcPr>
          <w:p w14:paraId="4BF028E6" w14:textId="77777777" w:rsidR="003E772C" w:rsidRPr="006C5180" w:rsidRDefault="00931538">
            <w:pPr>
              <w:spacing w:after="0"/>
              <w:jc w:val="left"/>
              <w:rPr>
                <w:lang w:val="en-GB"/>
              </w:rPr>
            </w:pPr>
            <w:proofErr w:type="spellStart"/>
            <w:r w:rsidRPr="006C5180">
              <w:rPr>
                <w:lang w:val="en-GB"/>
              </w:rPr>
              <w:t>Vraag</w:t>
            </w:r>
            <w:proofErr w:type="spellEnd"/>
          </w:p>
        </w:tc>
        <w:tc>
          <w:tcPr>
            <w:tcW w:w="6849" w:type="dxa"/>
          </w:tcPr>
          <w:p w14:paraId="48527361" w14:textId="05F6AD9B" w:rsidR="00D573A0" w:rsidRPr="00E713FE" w:rsidRDefault="00522BD3" w:rsidP="00522BD3">
            <w:pPr>
              <w:pBdr>
                <w:top w:val="nil"/>
                <w:left w:val="nil"/>
                <w:bottom w:val="nil"/>
                <w:right w:val="nil"/>
                <w:between w:val="nil"/>
              </w:pBdr>
              <w:spacing w:after="0"/>
              <w:jc w:val="left"/>
            </w:pPr>
            <w:r>
              <w:t xml:space="preserve">Kan een wetenschappelijke onderbouw voorzien worden voor </w:t>
            </w:r>
            <w:r w:rsidR="00D573A0">
              <w:t xml:space="preserve">de volgende regels: regels evenementen, </w:t>
            </w:r>
            <w:proofErr w:type="spellStart"/>
            <w:r w:rsidR="00D573A0">
              <w:t>social</w:t>
            </w:r>
            <w:proofErr w:type="spellEnd"/>
            <w:r w:rsidR="00D573A0">
              <w:t xml:space="preserve"> </w:t>
            </w:r>
            <w:proofErr w:type="spellStart"/>
            <w:r w:rsidR="00D573A0">
              <w:t>distancing</w:t>
            </w:r>
            <w:proofErr w:type="spellEnd"/>
            <w:r w:rsidR="00D573A0">
              <w:t>, regels op het werk (protocol), minimale regels in de horeca, winkels, culturele, feestelijke, sportieve, recreatieve en evenementensector, verbod collectief gebruik van waterpijpen, regels markten, beperkingen op private bijeenkomsten, beperkingen/regels inzake reizen</w:t>
            </w:r>
          </w:p>
        </w:tc>
      </w:tr>
    </w:tbl>
    <w:p w14:paraId="1DE2CD51" w14:textId="6AEA9EF5" w:rsidR="003E772C" w:rsidRPr="006C5180" w:rsidRDefault="003E772C">
      <w:pPr>
        <w:spacing w:after="0" w:line="240" w:lineRule="auto"/>
        <w:jc w:val="left"/>
        <w:rPr>
          <w:lang w:val="en-GB"/>
        </w:rPr>
      </w:pPr>
    </w:p>
    <w:p w14:paraId="20EB4C62" w14:textId="1847F8C8" w:rsidR="003E772C" w:rsidRPr="002B04A0" w:rsidRDefault="00931538">
      <w:pPr>
        <w:spacing w:after="0" w:line="240" w:lineRule="auto"/>
        <w:jc w:val="left"/>
        <w:rPr>
          <w:b/>
          <w:color w:val="7D8894"/>
        </w:rPr>
      </w:pPr>
      <w:r w:rsidRPr="002B04A0">
        <w:rPr>
          <w:b/>
          <w:color w:val="7D8894"/>
        </w:rPr>
        <w:t xml:space="preserve">Adviesverstrekking t.a.v. het </w:t>
      </w:r>
      <w:r w:rsidR="00BB7D4F">
        <w:rPr>
          <w:b/>
          <w:color w:val="7D8894"/>
        </w:rPr>
        <w:t>Commissariaat</w:t>
      </w:r>
    </w:p>
    <w:p w14:paraId="7DDE08AA" w14:textId="77777777" w:rsidR="003E772C" w:rsidRPr="002B04A0" w:rsidRDefault="003E772C">
      <w:pPr>
        <w:spacing w:after="0" w:line="240" w:lineRule="auto"/>
        <w:jc w:val="left"/>
      </w:pPr>
    </w:p>
    <w:tbl>
      <w:tblPr>
        <w:tblStyle w:val="af5"/>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49"/>
      </w:tblGrid>
      <w:tr w:rsidR="003E772C" w:rsidRPr="006C5180" w14:paraId="0E74B0B1" w14:textId="77777777">
        <w:tc>
          <w:tcPr>
            <w:tcW w:w="2547" w:type="dxa"/>
            <w:shd w:val="clear" w:color="auto" w:fill="F2F3F4"/>
          </w:tcPr>
          <w:p w14:paraId="49FF6362" w14:textId="77777777" w:rsidR="003E772C" w:rsidRPr="006C5180" w:rsidRDefault="00931538">
            <w:pPr>
              <w:spacing w:after="0"/>
              <w:jc w:val="left"/>
              <w:rPr>
                <w:lang w:val="en-GB"/>
              </w:rPr>
            </w:pPr>
            <w:r w:rsidRPr="006C5180">
              <w:rPr>
                <w:lang w:val="en-GB"/>
              </w:rPr>
              <w:t xml:space="preserve">Datum van </w:t>
            </w:r>
            <w:proofErr w:type="spellStart"/>
            <w:r w:rsidRPr="006C5180">
              <w:rPr>
                <w:lang w:val="en-GB"/>
              </w:rPr>
              <w:t>adviesverstrekking</w:t>
            </w:r>
            <w:proofErr w:type="spellEnd"/>
          </w:p>
        </w:tc>
        <w:tc>
          <w:tcPr>
            <w:tcW w:w="6849" w:type="dxa"/>
          </w:tcPr>
          <w:p w14:paraId="659489BB" w14:textId="64892EE8" w:rsidR="003E772C" w:rsidRPr="006C5180" w:rsidRDefault="00BB7D4F">
            <w:pPr>
              <w:spacing w:after="0"/>
              <w:jc w:val="left"/>
              <w:rPr>
                <w:lang w:val="en-GB"/>
              </w:rPr>
            </w:pPr>
            <w:r>
              <w:rPr>
                <w:lang w:val="en-GB"/>
              </w:rPr>
              <w:t>24</w:t>
            </w:r>
            <w:r w:rsidR="00931538" w:rsidRPr="006C5180">
              <w:rPr>
                <w:lang w:val="en-GB"/>
              </w:rPr>
              <w:t>/</w:t>
            </w:r>
            <w:r>
              <w:rPr>
                <w:lang w:val="en-GB"/>
              </w:rPr>
              <w:t>10/2021</w:t>
            </w:r>
          </w:p>
        </w:tc>
      </w:tr>
    </w:tbl>
    <w:p w14:paraId="10F34545" w14:textId="6637131F" w:rsidR="003E772C" w:rsidRDefault="003E772C" w:rsidP="00597986">
      <w:pPr>
        <w:pStyle w:val="Kop1"/>
        <w:numPr>
          <w:ilvl w:val="0"/>
          <w:numId w:val="0"/>
        </w:numPr>
      </w:pPr>
      <w:bookmarkStart w:id="1" w:name="_heading=h.bqm1f8xa64wk" w:colFirst="0" w:colLast="0"/>
      <w:bookmarkEnd w:id="1"/>
    </w:p>
    <w:p w14:paraId="69E56D72" w14:textId="21A48F73" w:rsidR="00E015B0" w:rsidRDefault="00E015B0">
      <w:pPr>
        <w:spacing w:after="0" w:line="240" w:lineRule="auto"/>
        <w:jc w:val="left"/>
      </w:pPr>
      <w:r>
        <w:br w:type="page"/>
      </w:r>
    </w:p>
    <w:p w14:paraId="194CEB69" w14:textId="77777777" w:rsidR="00E015B0" w:rsidRDefault="00E015B0" w:rsidP="00E015B0">
      <w:pPr>
        <w:spacing w:after="0" w:line="240" w:lineRule="auto"/>
        <w:jc w:val="left"/>
        <w:rPr>
          <w:rFonts w:ascii="Calibri" w:eastAsia="Times New Roman" w:hAnsi="Calibri" w:cs="Calibri"/>
          <w:color w:val="000000"/>
        </w:rPr>
        <w:sectPr w:rsidR="00E015B0" w:rsidSect="00597986">
          <w:headerReference w:type="default" r:id="rId9"/>
          <w:footerReference w:type="default" r:id="rId10"/>
          <w:pgSz w:w="12240" w:h="15840"/>
          <w:pgMar w:top="1418" w:right="1418" w:bottom="1418" w:left="1418" w:header="709" w:footer="709" w:gutter="0"/>
          <w:cols w:space="708"/>
          <w:docGrid w:linePitch="299"/>
        </w:sectPr>
      </w:pPr>
    </w:p>
    <w:tbl>
      <w:tblPr>
        <w:tblW w:w="5000" w:type="pct"/>
        <w:tblLayout w:type="fixed"/>
        <w:tblCellMar>
          <w:left w:w="70" w:type="dxa"/>
          <w:right w:w="70" w:type="dxa"/>
        </w:tblCellMar>
        <w:tblLook w:val="04A0" w:firstRow="1" w:lastRow="0" w:firstColumn="1" w:lastColumn="0" w:noHBand="0" w:noVBand="1"/>
      </w:tblPr>
      <w:tblGrid>
        <w:gridCol w:w="1983"/>
        <w:gridCol w:w="4109"/>
        <w:gridCol w:w="6902"/>
      </w:tblGrid>
      <w:tr w:rsidR="00E015B0" w:rsidRPr="002F7780" w14:paraId="6E7B05DF" w14:textId="77777777" w:rsidTr="002F7780">
        <w:trPr>
          <w:trHeight w:val="300"/>
        </w:trPr>
        <w:tc>
          <w:tcPr>
            <w:tcW w:w="763" w:type="pct"/>
            <w:tcBorders>
              <w:top w:val="single" w:sz="4" w:space="0" w:color="auto"/>
              <w:left w:val="single" w:sz="4" w:space="0" w:color="auto"/>
              <w:bottom w:val="single" w:sz="4" w:space="0" w:color="auto"/>
              <w:right w:val="nil"/>
            </w:tcBorders>
            <w:shd w:val="clear" w:color="auto" w:fill="auto"/>
            <w:vAlign w:val="center"/>
            <w:hideMark/>
          </w:tcPr>
          <w:p w14:paraId="29B87ABD" w14:textId="729355BB" w:rsidR="00E015B0" w:rsidRPr="00E015B0" w:rsidRDefault="00E015B0" w:rsidP="00E015B0">
            <w:pPr>
              <w:spacing w:after="0" w:line="240" w:lineRule="auto"/>
              <w:jc w:val="left"/>
              <w:rPr>
                <w:rFonts w:ascii="Calibri" w:eastAsia="Times New Roman" w:hAnsi="Calibri" w:cs="Calibri"/>
                <w:b/>
                <w:bCs/>
                <w:color w:val="000000"/>
                <w:sz w:val="20"/>
                <w:szCs w:val="20"/>
              </w:rPr>
            </w:pPr>
            <w:r w:rsidRPr="00E015B0">
              <w:rPr>
                <w:rFonts w:ascii="Calibri" w:eastAsia="Times New Roman" w:hAnsi="Calibri" w:cs="Calibri"/>
                <w:b/>
                <w:bCs/>
                <w:color w:val="000000"/>
                <w:sz w:val="20"/>
                <w:szCs w:val="20"/>
              </w:rPr>
              <w:lastRenderedPageBreak/>
              <w:t>Maatregel</w:t>
            </w:r>
          </w:p>
        </w:tc>
        <w:tc>
          <w:tcPr>
            <w:tcW w:w="1581" w:type="pct"/>
            <w:tcBorders>
              <w:top w:val="single" w:sz="4" w:space="0" w:color="auto"/>
              <w:left w:val="nil"/>
              <w:bottom w:val="single" w:sz="4" w:space="0" w:color="auto"/>
              <w:right w:val="nil"/>
            </w:tcBorders>
            <w:shd w:val="clear" w:color="auto" w:fill="auto"/>
            <w:vAlign w:val="center"/>
            <w:hideMark/>
          </w:tcPr>
          <w:p w14:paraId="25496001" w14:textId="77777777" w:rsidR="00E015B0" w:rsidRPr="00E015B0" w:rsidRDefault="00E015B0" w:rsidP="00E015B0">
            <w:pPr>
              <w:spacing w:after="0" w:line="240" w:lineRule="auto"/>
              <w:jc w:val="left"/>
              <w:rPr>
                <w:rFonts w:ascii="Calibri" w:eastAsia="Times New Roman" w:hAnsi="Calibri" w:cs="Calibri"/>
                <w:b/>
                <w:bCs/>
                <w:color w:val="000000"/>
                <w:sz w:val="20"/>
                <w:szCs w:val="20"/>
              </w:rPr>
            </w:pPr>
            <w:r w:rsidRPr="00E015B0">
              <w:rPr>
                <w:rFonts w:ascii="Calibri" w:eastAsia="Times New Roman" w:hAnsi="Calibri" w:cs="Calibri"/>
                <w:b/>
                <w:bCs/>
                <w:color w:val="000000"/>
                <w:sz w:val="20"/>
                <w:szCs w:val="20"/>
              </w:rPr>
              <w:t>Rationale</w:t>
            </w:r>
          </w:p>
        </w:tc>
        <w:tc>
          <w:tcPr>
            <w:tcW w:w="2656" w:type="pct"/>
            <w:tcBorders>
              <w:top w:val="single" w:sz="4" w:space="0" w:color="auto"/>
              <w:left w:val="nil"/>
              <w:bottom w:val="single" w:sz="4" w:space="0" w:color="auto"/>
              <w:right w:val="single" w:sz="4" w:space="0" w:color="auto"/>
            </w:tcBorders>
            <w:shd w:val="clear" w:color="auto" w:fill="auto"/>
            <w:vAlign w:val="center"/>
            <w:hideMark/>
          </w:tcPr>
          <w:p w14:paraId="0AF4DAD0" w14:textId="77777777" w:rsidR="00E015B0" w:rsidRPr="00E015B0" w:rsidRDefault="00E015B0" w:rsidP="00E015B0">
            <w:pPr>
              <w:spacing w:after="0" w:line="240" w:lineRule="auto"/>
              <w:jc w:val="left"/>
              <w:rPr>
                <w:rFonts w:ascii="Calibri" w:eastAsia="Times New Roman" w:hAnsi="Calibri" w:cs="Calibri"/>
                <w:b/>
                <w:bCs/>
                <w:color w:val="000000"/>
                <w:sz w:val="20"/>
                <w:szCs w:val="20"/>
              </w:rPr>
            </w:pPr>
            <w:r w:rsidRPr="00E015B0">
              <w:rPr>
                <w:rFonts w:ascii="Calibri" w:eastAsia="Times New Roman" w:hAnsi="Calibri" w:cs="Calibri"/>
                <w:b/>
                <w:bCs/>
                <w:color w:val="000000"/>
                <w:sz w:val="20"/>
                <w:szCs w:val="20"/>
              </w:rPr>
              <w:t>Bronnen en adviezen</w:t>
            </w:r>
          </w:p>
        </w:tc>
      </w:tr>
      <w:tr w:rsidR="00E015B0" w:rsidRPr="002F7780" w14:paraId="7F915945" w14:textId="77777777" w:rsidTr="002F7780">
        <w:trPr>
          <w:trHeight w:val="1383"/>
        </w:trPr>
        <w:tc>
          <w:tcPr>
            <w:tcW w:w="763" w:type="pct"/>
            <w:tcBorders>
              <w:top w:val="single" w:sz="4" w:space="0" w:color="auto"/>
              <w:left w:val="single" w:sz="8" w:space="0" w:color="auto"/>
              <w:bottom w:val="single" w:sz="8" w:space="0" w:color="auto"/>
              <w:right w:val="nil"/>
            </w:tcBorders>
            <w:shd w:val="clear" w:color="auto" w:fill="auto"/>
            <w:hideMark/>
          </w:tcPr>
          <w:p w14:paraId="009D3194" w14:textId="77777777" w:rsidR="00E015B0" w:rsidRPr="00E015B0" w:rsidRDefault="00E015B0" w:rsidP="002F7780">
            <w:pPr>
              <w:spacing w:after="0" w:line="240" w:lineRule="auto"/>
              <w:jc w:val="left"/>
              <w:rPr>
                <w:rFonts w:ascii="Calibri" w:eastAsia="Times New Roman" w:hAnsi="Calibri" w:cs="Calibri"/>
                <w:color w:val="000000"/>
                <w:sz w:val="20"/>
                <w:szCs w:val="20"/>
              </w:rPr>
            </w:pPr>
            <w:proofErr w:type="spellStart"/>
            <w:r w:rsidRPr="00E015B0">
              <w:rPr>
                <w:rFonts w:ascii="Calibri" w:eastAsia="Times New Roman" w:hAnsi="Calibri" w:cs="Calibri"/>
                <w:color w:val="000000"/>
                <w:sz w:val="20"/>
                <w:szCs w:val="20"/>
              </w:rPr>
              <w:t>social</w:t>
            </w:r>
            <w:proofErr w:type="spellEnd"/>
            <w:r w:rsidRPr="00E015B0">
              <w:rPr>
                <w:rFonts w:ascii="Calibri" w:eastAsia="Times New Roman" w:hAnsi="Calibri" w:cs="Calibri"/>
                <w:color w:val="000000"/>
                <w:sz w:val="20"/>
                <w:szCs w:val="20"/>
              </w:rPr>
              <w:t xml:space="preserve"> </w:t>
            </w:r>
            <w:proofErr w:type="spellStart"/>
            <w:r w:rsidRPr="00E015B0">
              <w:rPr>
                <w:rFonts w:ascii="Calibri" w:eastAsia="Times New Roman" w:hAnsi="Calibri" w:cs="Calibri"/>
                <w:color w:val="000000"/>
                <w:sz w:val="20"/>
                <w:szCs w:val="20"/>
              </w:rPr>
              <w:t>distancing</w:t>
            </w:r>
            <w:proofErr w:type="spellEnd"/>
          </w:p>
        </w:tc>
        <w:tc>
          <w:tcPr>
            <w:tcW w:w="1581" w:type="pct"/>
            <w:tcBorders>
              <w:top w:val="single" w:sz="4" w:space="0" w:color="auto"/>
              <w:left w:val="nil"/>
              <w:bottom w:val="single" w:sz="8" w:space="0" w:color="auto"/>
              <w:right w:val="nil"/>
            </w:tcBorders>
            <w:shd w:val="clear" w:color="auto" w:fill="auto"/>
            <w:hideMark/>
          </w:tcPr>
          <w:p w14:paraId="2983AE18"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COVID-19 is primarily transmitted through respiratory droplets. Keeping distance is an easy and cheap first step to avoid transmission through large droplets. In addition, wearing masks and taking care of adequate ventilation is necessary to avoid transmission through small droplets</w:t>
            </w:r>
          </w:p>
        </w:tc>
        <w:tc>
          <w:tcPr>
            <w:tcW w:w="2656" w:type="pct"/>
            <w:tcBorders>
              <w:top w:val="single" w:sz="4" w:space="0" w:color="auto"/>
              <w:left w:val="nil"/>
              <w:bottom w:val="single" w:sz="8" w:space="0" w:color="auto"/>
              <w:right w:val="single" w:sz="8" w:space="0" w:color="auto"/>
            </w:tcBorders>
            <w:shd w:val="clear" w:color="auto" w:fill="auto"/>
            <w:hideMark/>
          </w:tcPr>
          <w:p w14:paraId="5A389231" w14:textId="50E3058F" w:rsidR="00E015B0" w:rsidRPr="002F778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All relevant information on SARS-COV2 transmission can be found at </w:t>
            </w:r>
            <w:hyperlink r:id="rId11" w:history="1">
              <w:r w:rsidR="003742DF" w:rsidRPr="00E015B0">
                <w:rPr>
                  <w:rStyle w:val="Hyperlink"/>
                  <w:rFonts w:ascii="Calibri" w:eastAsia="Times New Roman" w:hAnsi="Calibri" w:cs="Calibri"/>
                  <w:sz w:val="20"/>
                  <w:szCs w:val="20"/>
                  <w:lang w:val="en-US"/>
                </w:rPr>
                <w:t>https://www.who.int/teams/risk-communication/covid-19-transmission-package</w:t>
              </w:r>
            </w:hyperlink>
          </w:p>
          <w:p w14:paraId="143AE642" w14:textId="08E6B82D" w:rsidR="003742DF" w:rsidRPr="002F7780" w:rsidRDefault="003742DF" w:rsidP="002F7780">
            <w:pPr>
              <w:spacing w:after="0" w:line="240" w:lineRule="auto"/>
              <w:jc w:val="left"/>
              <w:rPr>
                <w:rFonts w:ascii="Calibri" w:eastAsia="Times New Roman" w:hAnsi="Calibri" w:cs="Calibri"/>
                <w:color w:val="000000"/>
                <w:sz w:val="20"/>
                <w:szCs w:val="20"/>
              </w:rPr>
            </w:pPr>
            <w:proofErr w:type="spellStart"/>
            <w:r w:rsidRPr="00E015B0">
              <w:rPr>
                <w:rFonts w:ascii="Calibri" w:eastAsia="Times New Roman" w:hAnsi="Calibri" w:cs="Calibri"/>
                <w:color w:val="000000"/>
                <w:sz w:val="20"/>
                <w:szCs w:val="20"/>
              </w:rPr>
              <w:t>Advice</w:t>
            </w:r>
            <w:proofErr w:type="spellEnd"/>
            <w:r w:rsidRPr="00E015B0">
              <w:rPr>
                <w:rFonts w:ascii="Calibri" w:eastAsia="Times New Roman" w:hAnsi="Calibri" w:cs="Calibri"/>
                <w:color w:val="000000"/>
                <w:sz w:val="20"/>
                <w:szCs w:val="20"/>
              </w:rPr>
              <w:t xml:space="preserve"> GEMS 7/5/2021 '</w:t>
            </w:r>
            <w:proofErr w:type="spellStart"/>
            <w:r w:rsidRPr="00E015B0">
              <w:rPr>
                <w:rFonts w:ascii="Calibri" w:eastAsia="Times New Roman" w:hAnsi="Calibri" w:cs="Calibri"/>
                <w:color w:val="000000"/>
                <w:sz w:val="20"/>
                <w:szCs w:val="20"/>
              </w:rPr>
              <w:t>Binnenplan</w:t>
            </w:r>
            <w:proofErr w:type="spellEnd"/>
            <w:r w:rsidRPr="00E015B0">
              <w:rPr>
                <w:rFonts w:ascii="Calibri" w:eastAsia="Times New Roman" w:hAnsi="Calibri" w:cs="Calibri"/>
                <w:color w:val="000000"/>
                <w:sz w:val="20"/>
                <w:szCs w:val="20"/>
              </w:rPr>
              <w:t xml:space="preserve">': </w:t>
            </w:r>
            <w:hyperlink r:id="rId12" w:history="1">
              <w:r w:rsidRPr="00E015B0">
                <w:rPr>
                  <w:rStyle w:val="Hyperlink"/>
                  <w:rFonts w:ascii="Calibri" w:eastAsia="Times New Roman" w:hAnsi="Calibri" w:cs="Calibri"/>
                  <w:sz w:val="20"/>
                  <w:szCs w:val="20"/>
                </w:rPr>
                <w:t>https://d34j62pglfm3rr.cloudfront.net/celeval/GEMS_022_Considerations+indoor+plan.pdf</w:t>
              </w:r>
            </w:hyperlink>
          </w:p>
          <w:p w14:paraId="3BBA9275" w14:textId="37D9D6AB" w:rsidR="003742DF" w:rsidRPr="00E015B0" w:rsidRDefault="003742DF"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Advice GEMS 30/6/2021 'Fall/winter 2021': </w:t>
            </w:r>
            <w:hyperlink r:id="rId13" w:history="1">
              <w:r w:rsidRPr="00E015B0">
                <w:rPr>
                  <w:rStyle w:val="Hyperlink"/>
                  <w:rFonts w:ascii="Calibri" w:eastAsia="Times New Roman" w:hAnsi="Calibri" w:cs="Calibri"/>
                  <w:sz w:val="20"/>
                  <w:szCs w:val="20"/>
                  <w:lang w:val="en-US"/>
                </w:rPr>
                <w:t>https://d34j62pglfm3rr.cloudfront.net/downloads/GEMS_024_Considerations+autumn_winter21_f.pdf</w:t>
              </w:r>
            </w:hyperlink>
          </w:p>
        </w:tc>
      </w:tr>
      <w:tr w:rsidR="00E015B0" w:rsidRPr="002F7780" w14:paraId="048FD353" w14:textId="77777777" w:rsidTr="002F7780">
        <w:trPr>
          <w:trHeight w:val="3456"/>
        </w:trPr>
        <w:tc>
          <w:tcPr>
            <w:tcW w:w="763" w:type="pct"/>
            <w:tcBorders>
              <w:top w:val="single" w:sz="8" w:space="0" w:color="auto"/>
              <w:left w:val="single" w:sz="8" w:space="0" w:color="auto"/>
              <w:bottom w:val="single" w:sz="4" w:space="0" w:color="auto"/>
              <w:right w:val="nil"/>
            </w:tcBorders>
            <w:shd w:val="clear" w:color="auto" w:fill="auto"/>
            <w:hideMark/>
          </w:tcPr>
          <w:p w14:paraId="0E878167" w14:textId="7CE0B731"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Verplichting van mondmasker </w:t>
            </w:r>
          </w:p>
        </w:tc>
        <w:tc>
          <w:tcPr>
            <w:tcW w:w="1581" w:type="pct"/>
            <w:tcBorders>
              <w:top w:val="single" w:sz="8" w:space="0" w:color="auto"/>
              <w:left w:val="nil"/>
              <w:bottom w:val="single" w:sz="4" w:space="0" w:color="auto"/>
              <w:right w:val="nil"/>
            </w:tcBorders>
            <w:shd w:val="clear" w:color="auto" w:fill="auto"/>
            <w:hideMark/>
          </w:tcPr>
          <w:p w14:paraId="7F7BF8B2"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Use of mouth masks helps to reduce the expulsion of infected droplets, which can remain in indoor areas as small droplets (aerosols), next to adequate ventilation. Shops attract all kinds of persons (vaccinated, non-vaccinated, old or young, with or without symptoms), and everybody needs to be in a shop sooner or later. The quality of ventilation is difficult to check for customers, and keeping safe distance is not always possible in busy circumstances. Vulnerable persons need to be able to shop in safe circumstances.</w:t>
            </w:r>
          </w:p>
        </w:tc>
        <w:tc>
          <w:tcPr>
            <w:tcW w:w="2656" w:type="pct"/>
            <w:tcBorders>
              <w:top w:val="single" w:sz="8" w:space="0" w:color="auto"/>
              <w:left w:val="nil"/>
              <w:bottom w:val="single" w:sz="4" w:space="0" w:color="auto"/>
              <w:right w:val="single" w:sz="8" w:space="0" w:color="auto"/>
            </w:tcBorders>
            <w:shd w:val="clear" w:color="auto" w:fill="auto"/>
            <w:hideMark/>
          </w:tcPr>
          <w:p w14:paraId="15E26803" w14:textId="7A38B3A6" w:rsidR="00E015B0" w:rsidRPr="002F778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All relevant information on the use of masks for SARS-COV2 transmission prevention can be found at </w:t>
            </w:r>
            <w:hyperlink r:id="rId14" w:history="1">
              <w:r w:rsidR="003742DF" w:rsidRPr="00E015B0">
                <w:rPr>
                  <w:rStyle w:val="Hyperlink"/>
                  <w:rFonts w:ascii="Calibri" w:eastAsia="Times New Roman" w:hAnsi="Calibri" w:cs="Calibri"/>
                  <w:sz w:val="20"/>
                  <w:szCs w:val="20"/>
                  <w:lang w:val="en-US"/>
                </w:rPr>
                <w:t>https://www.who.int/emergencies/diseases/novel-coronavirus-2019/advice-for-public/when-and-how-to-use-masks</w:t>
              </w:r>
            </w:hyperlink>
          </w:p>
          <w:p w14:paraId="4EED5187" w14:textId="380E160F" w:rsidR="003742DF" w:rsidRPr="002F7780" w:rsidRDefault="003742DF"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advies Hoge </w:t>
            </w:r>
            <w:proofErr w:type="spellStart"/>
            <w:r w:rsidRPr="00E015B0">
              <w:rPr>
                <w:rFonts w:ascii="Calibri" w:eastAsia="Times New Roman" w:hAnsi="Calibri" w:cs="Calibri"/>
                <w:color w:val="000000"/>
                <w:sz w:val="20"/>
                <w:szCs w:val="20"/>
              </w:rPr>
              <w:t>Gezodnheidsraad</w:t>
            </w:r>
            <w:proofErr w:type="spellEnd"/>
            <w:r w:rsidRPr="00E015B0">
              <w:rPr>
                <w:rFonts w:ascii="Calibri" w:eastAsia="Times New Roman" w:hAnsi="Calibri" w:cs="Calibri"/>
                <w:color w:val="000000"/>
                <w:sz w:val="20"/>
                <w:szCs w:val="20"/>
              </w:rPr>
              <w:t xml:space="preserve"> dd. 9/7/2020: </w:t>
            </w:r>
            <w:hyperlink r:id="rId15" w:history="1">
              <w:r w:rsidRPr="00E015B0">
                <w:rPr>
                  <w:rStyle w:val="Hyperlink"/>
                  <w:rFonts w:ascii="Calibri" w:eastAsia="Times New Roman" w:hAnsi="Calibri" w:cs="Calibri"/>
                  <w:sz w:val="20"/>
                  <w:szCs w:val="20"/>
                </w:rPr>
                <w:t>https://www.health.belgium.be/nl/de-hoge-gezondheidsraad-beveelt-aan-het-dragen-van-maskers-winkels-verplicht-te-maken</w:t>
              </w:r>
            </w:hyperlink>
          </w:p>
          <w:p w14:paraId="5200D247" w14:textId="40C7DE52" w:rsidR="007B1DBB" w:rsidRPr="00E015B0" w:rsidRDefault="003742DF"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advies GEES over mondmaskers bij algemene bevolking dd. 15/7/2020 </w:t>
            </w:r>
            <w:hyperlink r:id="rId16" w:history="1">
              <w:r w:rsidR="007B1DBB" w:rsidRPr="00E015B0">
                <w:rPr>
                  <w:rStyle w:val="Hyperlink"/>
                  <w:rFonts w:ascii="Calibri" w:eastAsia="Times New Roman" w:hAnsi="Calibri" w:cs="Calibri"/>
                  <w:sz w:val="20"/>
                  <w:szCs w:val="20"/>
                </w:rPr>
                <w:t>https://www.info-coronavirus.be/en/celeval/</w:t>
              </w:r>
            </w:hyperlink>
          </w:p>
        </w:tc>
      </w:tr>
      <w:tr w:rsidR="00E015B0" w:rsidRPr="002F7780" w14:paraId="658FA4C6" w14:textId="77777777" w:rsidTr="002F7780">
        <w:trPr>
          <w:trHeight w:val="824"/>
        </w:trPr>
        <w:tc>
          <w:tcPr>
            <w:tcW w:w="763" w:type="pct"/>
            <w:tcBorders>
              <w:top w:val="single" w:sz="4" w:space="0" w:color="auto"/>
              <w:left w:val="single" w:sz="8" w:space="0" w:color="auto"/>
              <w:right w:val="nil"/>
            </w:tcBorders>
            <w:shd w:val="clear" w:color="auto" w:fill="auto"/>
            <w:hideMark/>
          </w:tcPr>
          <w:p w14:paraId="004198F2"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Aanbeveling telewerk</w:t>
            </w:r>
          </w:p>
        </w:tc>
        <w:tc>
          <w:tcPr>
            <w:tcW w:w="1581" w:type="pct"/>
            <w:tcBorders>
              <w:top w:val="single" w:sz="4" w:space="0" w:color="auto"/>
              <w:left w:val="nil"/>
              <w:right w:val="nil"/>
            </w:tcBorders>
            <w:shd w:val="clear" w:color="auto" w:fill="auto"/>
            <w:hideMark/>
          </w:tcPr>
          <w:p w14:paraId="6F952F63"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Telework significantly reduces the n of at risk contacts at work and during travel home/work, and helps prevent outbreaks in this way. </w:t>
            </w:r>
          </w:p>
        </w:tc>
        <w:tc>
          <w:tcPr>
            <w:tcW w:w="2656" w:type="pct"/>
            <w:tcBorders>
              <w:top w:val="single" w:sz="4" w:space="0" w:color="auto"/>
              <w:left w:val="nil"/>
              <w:right w:val="single" w:sz="8" w:space="0" w:color="auto"/>
            </w:tcBorders>
            <w:shd w:val="clear" w:color="auto" w:fill="auto"/>
            <w:hideMark/>
          </w:tcPr>
          <w:p w14:paraId="4947E100" w14:textId="03C74851" w:rsidR="007B1DBB"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GEMS advies dd. 2/2/21 over telewerk: </w:t>
            </w:r>
            <w:hyperlink r:id="rId17" w:history="1">
              <w:r w:rsidR="007B1DBB" w:rsidRPr="00E015B0">
                <w:rPr>
                  <w:rStyle w:val="Hyperlink"/>
                  <w:rFonts w:ascii="Calibri" w:eastAsia="Times New Roman" w:hAnsi="Calibri" w:cs="Calibri"/>
                  <w:sz w:val="20"/>
                  <w:szCs w:val="20"/>
                </w:rPr>
                <w:t>https://d34j62pglfm3rr.cloudfront.net/downloads/GEMS_010_20210204_Recommendations_on_telework_v2.pdf</w:t>
              </w:r>
            </w:hyperlink>
          </w:p>
        </w:tc>
      </w:tr>
      <w:tr w:rsidR="00E015B0" w:rsidRPr="002F7780" w14:paraId="0F7B7003" w14:textId="77777777" w:rsidTr="002F7780">
        <w:trPr>
          <w:trHeight w:val="864"/>
        </w:trPr>
        <w:tc>
          <w:tcPr>
            <w:tcW w:w="763" w:type="pct"/>
            <w:tcBorders>
              <w:top w:val="nil"/>
              <w:left w:val="single" w:sz="8" w:space="0" w:color="auto"/>
              <w:bottom w:val="single" w:sz="4" w:space="0" w:color="auto"/>
              <w:right w:val="nil"/>
            </w:tcBorders>
            <w:shd w:val="clear" w:color="auto" w:fill="auto"/>
            <w:hideMark/>
          </w:tcPr>
          <w:p w14:paraId="52B12FB9"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regels op het werk (protocol)</w:t>
            </w:r>
          </w:p>
        </w:tc>
        <w:tc>
          <w:tcPr>
            <w:tcW w:w="1581" w:type="pct"/>
            <w:tcBorders>
              <w:top w:val="nil"/>
              <w:left w:val="nil"/>
              <w:bottom w:val="single" w:sz="4" w:space="0" w:color="auto"/>
              <w:right w:val="nil"/>
            </w:tcBorders>
            <w:shd w:val="clear" w:color="auto" w:fill="auto"/>
            <w:hideMark/>
          </w:tcPr>
          <w:p w14:paraId="7280A658"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Keep safe distance, use mask when this is not possible, ensure adequate ventilation, stay home when ill or high risk contact.</w:t>
            </w:r>
          </w:p>
        </w:tc>
        <w:tc>
          <w:tcPr>
            <w:tcW w:w="2656" w:type="pct"/>
            <w:tcBorders>
              <w:top w:val="nil"/>
              <w:left w:val="nil"/>
              <w:bottom w:val="single" w:sz="4" w:space="0" w:color="auto"/>
              <w:right w:val="single" w:sz="8" w:space="0" w:color="auto"/>
            </w:tcBorders>
            <w:shd w:val="clear" w:color="auto" w:fill="auto"/>
            <w:hideMark/>
          </w:tcPr>
          <w:p w14:paraId="4EC394A5" w14:textId="44CD6BB5" w:rsidR="00E015B0" w:rsidRPr="002F778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Generieke gids: </w:t>
            </w:r>
            <w:hyperlink r:id="rId18" w:history="1">
              <w:r w:rsidR="007B1DBB" w:rsidRPr="00E015B0">
                <w:rPr>
                  <w:rStyle w:val="Hyperlink"/>
                  <w:rFonts w:ascii="Calibri" w:eastAsia="Times New Roman" w:hAnsi="Calibri" w:cs="Calibri"/>
                  <w:sz w:val="20"/>
                  <w:szCs w:val="20"/>
                </w:rPr>
                <w:t>https://werk.belgie.be/nl/themas/coronavirus/generieke-gids-versie-7-en-sectorgidsen-veilig-aan-het-werk-tijdens-de</w:t>
              </w:r>
            </w:hyperlink>
          </w:p>
          <w:p w14:paraId="4C7A6B83" w14:textId="3B3C9CD8" w:rsidR="007B1DBB" w:rsidRPr="00E015B0" w:rsidRDefault="00BE668F" w:rsidP="002F7780">
            <w:pPr>
              <w:spacing w:after="0" w:line="240" w:lineRule="auto"/>
              <w:jc w:val="left"/>
              <w:rPr>
                <w:rFonts w:ascii="Calibri" w:eastAsia="Times New Roman" w:hAnsi="Calibri" w:cs="Calibri"/>
                <w:color w:val="000000"/>
                <w:sz w:val="20"/>
                <w:szCs w:val="20"/>
              </w:rPr>
            </w:pPr>
            <w:hyperlink r:id="rId19" w:history="1">
              <w:r w:rsidR="007B1DBB" w:rsidRPr="00E015B0">
                <w:rPr>
                  <w:rStyle w:val="Hyperlink"/>
                  <w:rFonts w:ascii="Calibri" w:eastAsia="Times New Roman" w:hAnsi="Calibri" w:cs="Calibri"/>
                  <w:sz w:val="20"/>
                  <w:szCs w:val="20"/>
                </w:rPr>
                <w:t>https://www.who.int/publications/i/item/WHO-2019-nCoV-Adjusting_PH_measures-Workplaces-2020.1</w:t>
              </w:r>
            </w:hyperlink>
          </w:p>
        </w:tc>
      </w:tr>
      <w:tr w:rsidR="00E015B0" w:rsidRPr="002F7780" w14:paraId="69ABF961" w14:textId="77777777" w:rsidTr="002F7780">
        <w:trPr>
          <w:trHeight w:val="864"/>
        </w:trPr>
        <w:tc>
          <w:tcPr>
            <w:tcW w:w="763" w:type="pct"/>
            <w:tcBorders>
              <w:top w:val="single" w:sz="4" w:space="0" w:color="auto"/>
              <w:left w:val="single" w:sz="8" w:space="0" w:color="auto"/>
              <w:bottom w:val="single" w:sz="4" w:space="0" w:color="auto"/>
              <w:right w:val="nil"/>
            </w:tcBorders>
            <w:shd w:val="clear" w:color="auto" w:fill="auto"/>
            <w:hideMark/>
          </w:tcPr>
          <w:p w14:paraId="20C6B9E6"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minimale regels in de horeca, winkels, culturele, feestelijke, sportieve, recreatieve en evenementensector</w:t>
            </w:r>
          </w:p>
        </w:tc>
        <w:tc>
          <w:tcPr>
            <w:tcW w:w="1581" w:type="pct"/>
            <w:tcBorders>
              <w:top w:val="single" w:sz="4" w:space="0" w:color="auto"/>
              <w:left w:val="nil"/>
              <w:bottom w:val="single" w:sz="4" w:space="0" w:color="auto"/>
              <w:right w:val="nil"/>
            </w:tcBorders>
            <w:shd w:val="clear" w:color="auto" w:fill="auto"/>
            <w:hideMark/>
          </w:tcPr>
          <w:p w14:paraId="02D6697A"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w:t>
            </w:r>
          </w:p>
        </w:tc>
        <w:tc>
          <w:tcPr>
            <w:tcW w:w="2656" w:type="pct"/>
            <w:tcBorders>
              <w:top w:val="single" w:sz="4" w:space="0" w:color="auto"/>
              <w:left w:val="nil"/>
              <w:bottom w:val="single" w:sz="4" w:space="0" w:color="auto"/>
              <w:right w:val="single" w:sz="8" w:space="0" w:color="auto"/>
            </w:tcBorders>
            <w:shd w:val="clear" w:color="auto" w:fill="auto"/>
            <w:hideMark/>
          </w:tcPr>
          <w:p w14:paraId="40B96CD5" w14:textId="27A2F55C" w:rsidR="00E015B0" w:rsidRPr="002F778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All relevant information on small public gatherings and SARS-COV2 transmission can be found on </w:t>
            </w:r>
            <w:hyperlink r:id="rId20" w:history="1">
              <w:r w:rsidR="007B1DBB" w:rsidRPr="00E015B0">
                <w:rPr>
                  <w:rStyle w:val="Hyperlink"/>
                  <w:rFonts w:ascii="Calibri" w:eastAsia="Times New Roman" w:hAnsi="Calibri" w:cs="Calibri"/>
                  <w:sz w:val="20"/>
                  <w:szCs w:val="20"/>
                  <w:lang w:val="en-US"/>
                </w:rPr>
                <w:t>https://www.who.int/emergencies/diseases/novel-coronavirus-2019/question-and-answers-hub/q-a-detail/coronavirus-disease-covid-19-small-public-gatherings</w:t>
              </w:r>
            </w:hyperlink>
          </w:p>
          <w:p w14:paraId="34234289" w14:textId="3A859880" w:rsidR="007B1DBB" w:rsidRPr="002F7780" w:rsidRDefault="007B1DBB" w:rsidP="002F7780">
            <w:pPr>
              <w:spacing w:after="0" w:line="240" w:lineRule="auto"/>
              <w:jc w:val="left"/>
              <w:rPr>
                <w:rFonts w:ascii="Calibri" w:eastAsia="Times New Roman" w:hAnsi="Calibri" w:cs="Calibri"/>
                <w:color w:val="000000"/>
                <w:sz w:val="20"/>
                <w:szCs w:val="20"/>
              </w:rPr>
            </w:pPr>
            <w:proofErr w:type="spellStart"/>
            <w:r w:rsidRPr="00E015B0">
              <w:rPr>
                <w:rFonts w:ascii="Calibri" w:eastAsia="Times New Roman" w:hAnsi="Calibri" w:cs="Calibri"/>
                <w:color w:val="000000"/>
                <w:sz w:val="20"/>
                <w:szCs w:val="20"/>
              </w:rPr>
              <w:t>Advice</w:t>
            </w:r>
            <w:proofErr w:type="spellEnd"/>
            <w:r w:rsidRPr="00E015B0">
              <w:rPr>
                <w:rFonts w:ascii="Calibri" w:eastAsia="Times New Roman" w:hAnsi="Calibri" w:cs="Calibri"/>
                <w:color w:val="000000"/>
                <w:sz w:val="20"/>
                <w:szCs w:val="20"/>
              </w:rPr>
              <w:t xml:space="preserve"> GEMS 7/5/2021 '</w:t>
            </w:r>
            <w:proofErr w:type="spellStart"/>
            <w:r w:rsidRPr="00E015B0">
              <w:rPr>
                <w:rFonts w:ascii="Calibri" w:eastAsia="Times New Roman" w:hAnsi="Calibri" w:cs="Calibri"/>
                <w:color w:val="000000"/>
                <w:sz w:val="20"/>
                <w:szCs w:val="20"/>
              </w:rPr>
              <w:t>Binnenplan</w:t>
            </w:r>
            <w:proofErr w:type="spellEnd"/>
            <w:r w:rsidRPr="00E015B0">
              <w:rPr>
                <w:rFonts w:ascii="Calibri" w:eastAsia="Times New Roman" w:hAnsi="Calibri" w:cs="Calibri"/>
                <w:color w:val="000000"/>
                <w:sz w:val="20"/>
                <w:szCs w:val="20"/>
              </w:rPr>
              <w:t xml:space="preserve">': </w:t>
            </w:r>
            <w:hyperlink r:id="rId21" w:history="1">
              <w:r w:rsidRPr="00E015B0">
                <w:rPr>
                  <w:rStyle w:val="Hyperlink"/>
                  <w:rFonts w:ascii="Calibri" w:eastAsia="Times New Roman" w:hAnsi="Calibri" w:cs="Calibri"/>
                  <w:sz w:val="20"/>
                  <w:szCs w:val="20"/>
                </w:rPr>
                <w:t>https://d34j62pglfm3rr.cloudfront.net/celeval/GEMS_022_Considerations+indoor+plan.pdf</w:t>
              </w:r>
            </w:hyperlink>
          </w:p>
          <w:p w14:paraId="76991448" w14:textId="3319AEAD" w:rsidR="007B1DBB" w:rsidRPr="00E015B0" w:rsidRDefault="007B1DBB"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lastRenderedPageBreak/>
              <w:t xml:space="preserve">Advice GEMS 30/6/2021 'Fall/winter 2021': </w:t>
            </w:r>
            <w:hyperlink r:id="rId22" w:history="1">
              <w:r w:rsidRPr="00E015B0">
                <w:rPr>
                  <w:rStyle w:val="Hyperlink"/>
                  <w:rFonts w:ascii="Calibri" w:eastAsia="Times New Roman" w:hAnsi="Calibri" w:cs="Calibri"/>
                  <w:sz w:val="20"/>
                  <w:szCs w:val="20"/>
                  <w:lang w:val="en-US"/>
                </w:rPr>
                <w:t>https://d34j62pglfm3rr.cloudfront.net/downloads/GEMS_024_Considerations+autumn_winter21_f.pdf</w:t>
              </w:r>
            </w:hyperlink>
          </w:p>
        </w:tc>
      </w:tr>
      <w:tr w:rsidR="00E015B0" w:rsidRPr="002F7780" w14:paraId="466CFB01" w14:textId="77777777" w:rsidTr="002F7780">
        <w:trPr>
          <w:trHeight w:val="588"/>
        </w:trPr>
        <w:tc>
          <w:tcPr>
            <w:tcW w:w="763" w:type="pct"/>
            <w:tcBorders>
              <w:top w:val="single" w:sz="4" w:space="0" w:color="auto"/>
              <w:left w:val="single" w:sz="8" w:space="0" w:color="auto"/>
              <w:bottom w:val="single" w:sz="8" w:space="0" w:color="auto"/>
              <w:right w:val="nil"/>
            </w:tcBorders>
            <w:shd w:val="clear" w:color="auto" w:fill="auto"/>
            <w:hideMark/>
          </w:tcPr>
          <w:p w14:paraId="3F2EA083"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lastRenderedPageBreak/>
              <w:t>regels markten</w:t>
            </w:r>
          </w:p>
        </w:tc>
        <w:tc>
          <w:tcPr>
            <w:tcW w:w="1581" w:type="pct"/>
            <w:tcBorders>
              <w:top w:val="single" w:sz="4" w:space="0" w:color="auto"/>
              <w:left w:val="nil"/>
              <w:bottom w:val="single" w:sz="8" w:space="0" w:color="auto"/>
              <w:right w:val="nil"/>
            </w:tcBorders>
            <w:shd w:val="clear" w:color="auto" w:fill="auto"/>
            <w:hideMark/>
          </w:tcPr>
          <w:p w14:paraId="7AD08672"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Avoiding crowding helps to maintain safe distance</w:t>
            </w:r>
          </w:p>
        </w:tc>
        <w:tc>
          <w:tcPr>
            <w:tcW w:w="2656" w:type="pct"/>
            <w:tcBorders>
              <w:top w:val="single" w:sz="4" w:space="0" w:color="auto"/>
              <w:left w:val="nil"/>
              <w:bottom w:val="single" w:sz="8" w:space="0" w:color="auto"/>
              <w:right w:val="single" w:sz="8" w:space="0" w:color="auto"/>
            </w:tcBorders>
            <w:shd w:val="clear" w:color="auto" w:fill="auto"/>
            <w:hideMark/>
          </w:tcPr>
          <w:p w14:paraId="2CC2C0D8"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idem</w:t>
            </w:r>
          </w:p>
        </w:tc>
      </w:tr>
      <w:tr w:rsidR="00E015B0" w:rsidRPr="002F7780" w14:paraId="7F311979" w14:textId="77777777" w:rsidTr="002F7780">
        <w:trPr>
          <w:trHeight w:val="1152"/>
        </w:trPr>
        <w:tc>
          <w:tcPr>
            <w:tcW w:w="763" w:type="pct"/>
            <w:tcBorders>
              <w:top w:val="nil"/>
              <w:left w:val="single" w:sz="8" w:space="0" w:color="auto"/>
              <w:bottom w:val="nil"/>
              <w:right w:val="nil"/>
            </w:tcBorders>
            <w:shd w:val="clear" w:color="auto" w:fill="auto"/>
            <w:hideMark/>
          </w:tcPr>
          <w:p w14:paraId="5DE63BB7"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CST bij evenementen: lagere drempels, afgestemd op de Brusselse maatregel, vanaf 50 binnen</w:t>
            </w:r>
          </w:p>
        </w:tc>
        <w:tc>
          <w:tcPr>
            <w:tcW w:w="1581" w:type="pct"/>
            <w:tcBorders>
              <w:top w:val="nil"/>
              <w:left w:val="nil"/>
              <w:bottom w:val="nil"/>
              <w:right w:val="nil"/>
            </w:tcBorders>
            <w:shd w:val="clear" w:color="auto" w:fill="auto"/>
            <w:hideMark/>
          </w:tcPr>
          <w:p w14:paraId="648DB9F7"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CST helps to reduce transmission risk by selecting only vaccinated, recovered or negatively tested persons for a certain group activity</w:t>
            </w:r>
          </w:p>
        </w:tc>
        <w:tc>
          <w:tcPr>
            <w:tcW w:w="2656" w:type="pct"/>
            <w:tcBorders>
              <w:top w:val="nil"/>
              <w:left w:val="nil"/>
              <w:bottom w:val="nil"/>
              <w:right w:val="single" w:sz="8" w:space="0" w:color="auto"/>
            </w:tcBorders>
            <w:shd w:val="clear" w:color="auto" w:fill="auto"/>
            <w:hideMark/>
          </w:tcPr>
          <w:p w14:paraId="2FE6B2B4" w14:textId="3EF4C26E" w:rsidR="00E015B0" w:rsidRPr="002F778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GEMS+ rapport dd. 18/8/21 over CST uitbreiding: </w:t>
            </w:r>
            <w:hyperlink r:id="rId23" w:history="1">
              <w:r w:rsidR="002F7780" w:rsidRPr="00E015B0">
                <w:rPr>
                  <w:rStyle w:val="Hyperlink"/>
                  <w:rFonts w:ascii="Calibri" w:eastAsia="Times New Roman" w:hAnsi="Calibri" w:cs="Calibri"/>
                  <w:sz w:val="20"/>
                  <w:szCs w:val="20"/>
                </w:rPr>
                <w:t>https://d34j62pglfm3rr.cloudfront.net/downloads/GEMS%2B+19082021_final.pdf</w:t>
              </w:r>
            </w:hyperlink>
          </w:p>
          <w:p w14:paraId="2C241472" w14:textId="72B90FA1" w:rsidR="002F7780" w:rsidRPr="00E015B0" w:rsidRDefault="002F778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GEMS+ rapport dd. 19/5/21 over versoepelingen na vaccinatie en CST: </w:t>
            </w:r>
            <w:hyperlink r:id="rId24" w:history="1">
              <w:r w:rsidRPr="00E015B0">
                <w:rPr>
                  <w:rStyle w:val="Hyperlink"/>
                  <w:rFonts w:ascii="Calibri" w:eastAsia="Times New Roman" w:hAnsi="Calibri" w:cs="Calibri"/>
                  <w:sz w:val="20"/>
                  <w:szCs w:val="20"/>
                </w:rPr>
                <w:t>https://d34j62pglfm3rr.cloudfront.net/downloads/GEMS%2B_Report+vaccination_20210519_final.pdf</w:t>
              </w:r>
            </w:hyperlink>
          </w:p>
        </w:tc>
      </w:tr>
      <w:tr w:rsidR="00E015B0" w:rsidRPr="002F7780" w14:paraId="59288E28" w14:textId="77777777" w:rsidTr="002F7780">
        <w:trPr>
          <w:trHeight w:val="1452"/>
        </w:trPr>
        <w:tc>
          <w:tcPr>
            <w:tcW w:w="763" w:type="pct"/>
            <w:tcBorders>
              <w:top w:val="single" w:sz="8" w:space="0" w:color="auto"/>
              <w:left w:val="single" w:sz="8" w:space="0" w:color="auto"/>
              <w:bottom w:val="single" w:sz="8" w:space="0" w:color="auto"/>
              <w:right w:val="nil"/>
            </w:tcBorders>
            <w:shd w:val="clear" w:color="auto" w:fill="auto"/>
            <w:hideMark/>
          </w:tcPr>
          <w:p w14:paraId="53E8DCC5"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verbod collectief gebruik van waterpijpen</w:t>
            </w:r>
          </w:p>
        </w:tc>
        <w:tc>
          <w:tcPr>
            <w:tcW w:w="1581" w:type="pct"/>
            <w:tcBorders>
              <w:top w:val="single" w:sz="8" w:space="0" w:color="auto"/>
              <w:left w:val="nil"/>
              <w:bottom w:val="single" w:sz="8" w:space="0" w:color="auto"/>
              <w:right w:val="nil"/>
            </w:tcBorders>
            <w:shd w:val="clear" w:color="auto" w:fill="auto"/>
            <w:hideMark/>
          </w:tcPr>
          <w:p w14:paraId="276A5333"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Nargileh use has been associated with outbreaks during parties (e.g. weddings), possibly through sharing mouth pieces and not keeping safe distance + use in ill-ventilated rooms</w:t>
            </w:r>
          </w:p>
        </w:tc>
        <w:tc>
          <w:tcPr>
            <w:tcW w:w="2656" w:type="pct"/>
            <w:tcBorders>
              <w:top w:val="single" w:sz="8" w:space="0" w:color="auto"/>
              <w:left w:val="nil"/>
              <w:bottom w:val="single" w:sz="8" w:space="0" w:color="auto"/>
              <w:right w:val="single" w:sz="8" w:space="0" w:color="auto"/>
            </w:tcBorders>
            <w:shd w:val="clear" w:color="auto" w:fill="auto"/>
            <w:hideMark/>
          </w:tcPr>
          <w:p w14:paraId="35069901"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lang w:val="en-US"/>
              </w:rPr>
              <w:t xml:space="preserve">Bhavi Ravindran et al. High COVID-19 attack rate among attendees of wedding events in Bali, Indonesia, March 2020. </w:t>
            </w:r>
            <w:proofErr w:type="spellStart"/>
            <w:r w:rsidRPr="00E015B0">
              <w:rPr>
                <w:rFonts w:ascii="Calibri" w:eastAsia="Times New Roman" w:hAnsi="Calibri" w:cs="Calibri"/>
                <w:color w:val="000000"/>
                <w:sz w:val="20"/>
                <w:szCs w:val="20"/>
              </w:rPr>
              <w:t>Commun</w:t>
            </w:r>
            <w:proofErr w:type="spellEnd"/>
            <w:r w:rsidRPr="00E015B0">
              <w:rPr>
                <w:rFonts w:ascii="Calibri" w:eastAsia="Times New Roman" w:hAnsi="Calibri" w:cs="Calibri"/>
                <w:color w:val="000000"/>
                <w:sz w:val="20"/>
                <w:szCs w:val="20"/>
              </w:rPr>
              <w:t xml:space="preserve"> Dis </w:t>
            </w:r>
            <w:proofErr w:type="spellStart"/>
            <w:r w:rsidRPr="00E015B0">
              <w:rPr>
                <w:rFonts w:ascii="Calibri" w:eastAsia="Times New Roman" w:hAnsi="Calibri" w:cs="Calibri"/>
                <w:color w:val="000000"/>
                <w:sz w:val="20"/>
                <w:szCs w:val="20"/>
              </w:rPr>
              <w:t>Intell</w:t>
            </w:r>
            <w:proofErr w:type="spellEnd"/>
            <w:r w:rsidRPr="00E015B0">
              <w:rPr>
                <w:rFonts w:ascii="Calibri" w:eastAsia="Times New Roman" w:hAnsi="Calibri" w:cs="Calibri"/>
                <w:color w:val="000000"/>
                <w:sz w:val="20"/>
                <w:szCs w:val="20"/>
              </w:rPr>
              <w:t xml:space="preserve"> (2018) 2020 Sep 16;44.</w:t>
            </w:r>
          </w:p>
        </w:tc>
      </w:tr>
      <w:tr w:rsidR="00E015B0" w:rsidRPr="002F7780" w14:paraId="6FEEF576" w14:textId="77777777" w:rsidTr="002F7780">
        <w:trPr>
          <w:trHeight w:val="1440"/>
        </w:trPr>
        <w:tc>
          <w:tcPr>
            <w:tcW w:w="763" w:type="pct"/>
            <w:tcBorders>
              <w:top w:val="single" w:sz="8" w:space="0" w:color="auto"/>
              <w:left w:val="single" w:sz="8" w:space="0" w:color="auto"/>
              <w:bottom w:val="single" w:sz="4" w:space="0" w:color="auto"/>
              <w:right w:val="nil"/>
            </w:tcBorders>
            <w:shd w:val="clear" w:color="auto" w:fill="auto"/>
            <w:hideMark/>
          </w:tcPr>
          <w:p w14:paraId="03E289B9"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beperkingen op private bijeenkomsten</w:t>
            </w:r>
          </w:p>
        </w:tc>
        <w:tc>
          <w:tcPr>
            <w:tcW w:w="1581" w:type="pct"/>
            <w:tcBorders>
              <w:top w:val="single" w:sz="8" w:space="0" w:color="auto"/>
              <w:left w:val="nil"/>
              <w:bottom w:val="single" w:sz="4" w:space="0" w:color="auto"/>
              <w:right w:val="nil"/>
            </w:tcBorders>
            <w:shd w:val="clear" w:color="auto" w:fill="auto"/>
            <w:hideMark/>
          </w:tcPr>
          <w:p w14:paraId="24CA34FB"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On an individual basis, when meeting persons from outside own household, it is essential to continue to keep safe distance, use mask when this is not possible, ensure adequate ventilation </w:t>
            </w:r>
          </w:p>
        </w:tc>
        <w:tc>
          <w:tcPr>
            <w:tcW w:w="2656" w:type="pct"/>
            <w:tcBorders>
              <w:top w:val="single" w:sz="8" w:space="0" w:color="auto"/>
              <w:left w:val="nil"/>
              <w:bottom w:val="single" w:sz="4" w:space="0" w:color="auto"/>
              <w:right w:val="single" w:sz="8" w:space="0" w:color="auto"/>
            </w:tcBorders>
            <w:shd w:val="clear" w:color="auto" w:fill="auto"/>
            <w:hideMark/>
          </w:tcPr>
          <w:p w14:paraId="59564BC0" w14:textId="3DC5C0AA" w:rsidR="00E015B0" w:rsidRPr="002F7780" w:rsidRDefault="00E015B0" w:rsidP="002F7780">
            <w:pPr>
              <w:spacing w:after="0" w:line="240" w:lineRule="auto"/>
              <w:jc w:val="left"/>
              <w:rPr>
                <w:rFonts w:ascii="Calibri" w:eastAsia="Times New Roman" w:hAnsi="Calibri" w:cs="Calibri"/>
                <w:color w:val="000000"/>
                <w:sz w:val="20"/>
                <w:szCs w:val="20"/>
              </w:rPr>
            </w:pPr>
            <w:proofErr w:type="spellStart"/>
            <w:r w:rsidRPr="00E015B0">
              <w:rPr>
                <w:rFonts w:ascii="Calibri" w:eastAsia="Times New Roman" w:hAnsi="Calibri" w:cs="Calibri"/>
                <w:color w:val="000000"/>
                <w:sz w:val="20"/>
                <w:szCs w:val="20"/>
              </w:rPr>
              <w:t>Advice</w:t>
            </w:r>
            <w:proofErr w:type="spellEnd"/>
            <w:r w:rsidRPr="00E015B0">
              <w:rPr>
                <w:rFonts w:ascii="Calibri" w:eastAsia="Times New Roman" w:hAnsi="Calibri" w:cs="Calibri"/>
                <w:color w:val="000000"/>
                <w:sz w:val="20"/>
                <w:szCs w:val="20"/>
              </w:rPr>
              <w:t xml:space="preserve"> GEMS 7/5/2021 '</w:t>
            </w:r>
            <w:proofErr w:type="spellStart"/>
            <w:r w:rsidRPr="00E015B0">
              <w:rPr>
                <w:rFonts w:ascii="Calibri" w:eastAsia="Times New Roman" w:hAnsi="Calibri" w:cs="Calibri"/>
                <w:color w:val="000000"/>
                <w:sz w:val="20"/>
                <w:szCs w:val="20"/>
              </w:rPr>
              <w:t>Binnenplan</w:t>
            </w:r>
            <w:proofErr w:type="spellEnd"/>
            <w:r w:rsidRPr="00E015B0">
              <w:rPr>
                <w:rFonts w:ascii="Calibri" w:eastAsia="Times New Roman" w:hAnsi="Calibri" w:cs="Calibri"/>
                <w:color w:val="000000"/>
                <w:sz w:val="20"/>
                <w:szCs w:val="20"/>
              </w:rPr>
              <w:t xml:space="preserve">': </w:t>
            </w:r>
            <w:hyperlink r:id="rId25" w:history="1">
              <w:r w:rsidR="002F7780" w:rsidRPr="00E015B0">
                <w:rPr>
                  <w:rStyle w:val="Hyperlink"/>
                  <w:rFonts w:ascii="Calibri" w:eastAsia="Times New Roman" w:hAnsi="Calibri" w:cs="Calibri"/>
                  <w:sz w:val="20"/>
                  <w:szCs w:val="20"/>
                </w:rPr>
                <w:t>https://d34j62pglfm3rr.cloudfront.net/celeval/GEMS_022_Considerations+indoor+plan.pdf</w:t>
              </w:r>
            </w:hyperlink>
          </w:p>
          <w:p w14:paraId="7C5F528D" w14:textId="63ACD964" w:rsidR="002F7780" w:rsidRPr="00E015B0" w:rsidRDefault="002F778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GEMS+ rapport dd. 19/5/21 over versoepelingen na vaccinatie en CST: </w:t>
            </w:r>
            <w:hyperlink r:id="rId26" w:history="1">
              <w:r w:rsidRPr="00E015B0">
                <w:rPr>
                  <w:rStyle w:val="Hyperlink"/>
                  <w:rFonts w:ascii="Calibri" w:eastAsia="Times New Roman" w:hAnsi="Calibri" w:cs="Calibri"/>
                  <w:sz w:val="20"/>
                  <w:szCs w:val="20"/>
                </w:rPr>
                <w:t>https://d34j62pglfm3rr.cloudfront.net/downloads/GEMS%2B_Report+vaccination_20210519_final.pdf</w:t>
              </w:r>
            </w:hyperlink>
          </w:p>
        </w:tc>
      </w:tr>
      <w:tr w:rsidR="003742DF" w:rsidRPr="002F7780" w14:paraId="7FE6D229" w14:textId="77777777" w:rsidTr="002F7780">
        <w:trPr>
          <w:trHeight w:val="864"/>
        </w:trPr>
        <w:tc>
          <w:tcPr>
            <w:tcW w:w="763" w:type="pct"/>
            <w:tcBorders>
              <w:top w:val="single" w:sz="4" w:space="0" w:color="auto"/>
              <w:left w:val="single" w:sz="8" w:space="0" w:color="auto"/>
              <w:bottom w:val="single" w:sz="4" w:space="0" w:color="auto"/>
              <w:right w:val="nil"/>
            </w:tcBorders>
            <w:shd w:val="clear" w:color="auto" w:fill="auto"/>
            <w:hideMark/>
          </w:tcPr>
          <w:p w14:paraId="12FA2207" w14:textId="77777777" w:rsidR="00E015B0" w:rsidRPr="00E015B0" w:rsidRDefault="00E015B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beperkingen/regels inzake reizen</w:t>
            </w:r>
          </w:p>
        </w:tc>
        <w:tc>
          <w:tcPr>
            <w:tcW w:w="1581" w:type="pct"/>
            <w:tcBorders>
              <w:top w:val="single" w:sz="4" w:space="0" w:color="auto"/>
              <w:left w:val="nil"/>
              <w:bottom w:val="single" w:sz="4" w:space="0" w:color="auto"/>
              <w:right w:val="nil"/>
            </w:tcBorders>
            <w:shd w:val="clear" w:color="auto" w:fill="auto"/>
            <w:hideMark/>
          </w:tcPr>
          <w:p w14:paraId="20F824BC" w14:textId="77777777" w:rsidR="00E015B0" w:rsidRPr="00E015B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Avoiding introduction of infection, in particular with variants of concern or unknown variants</w:t>
            </w:r>
          </w:p>
        </w:tc>
        <w:tc>
          <w:tcPr>
            <w:tcW w:w="2656" w:type="pct"/>
            <w:tcBorders>
              <w:top w:val="single" w:sz="4" w:space="0" w:color="auto"/>
              <w:left w:val="nil"/>
              <w:bottom w:val="single" w:sz="4" w:space="0" w:color="auto"/>
              <w:right w:val="single" w:sz="8" w:space="0" w:color="auto"/>
            </w:tcBorders>
            <w:shd w:val="clear" w:color="auto" w:fill="auto"/>
            <w:hideMark/>
          </w:tcPr>
          <w:p w14:paraId="140565BF" w14:textId="77777777" w:rsidR="002F7780" w:rsidRPr="002F7780" w:rsidRDefault="00E015B0" w:rsidP="002F7780">
            <w:pPr>
              <w:spacing w:after="0" w:line="240" w:lineRule="auto"/>
              <w:jc w:val="left"/>
              <w:rPr>
                <w:rFonts w:ascii="Calibri" w:eastAsia="Times New Roman" w:hAnsi="Calibri" w:cs="Calibri"/>
                <w:color w:val="000000"/>
                <w:sz w:val="20"/>
                <w:szCs w:val="20"/>
                <w:lang w:val="en-US"/>
              </w:rPr>
            </w:pPr>
            <w:r w:rsidRPr="00E015B0">
              <w:rPr>
                <w:rFonts w:ascii="Calibri" w:eastAsia="Times New Roman" w:hAnsi="Calibri" w:cs="Calibri"/>
                <w:color w:val="000000"/>
                <w:sz w:val="20"/>
                <w:szCs w:val="20"/>
                <w:lang w:val="en-US"/>
              </w:rPr>
              <w:t xml:space="preserve">All relevant information on international travel in the light of SARTS-COV2 transmission can be found at </w:t>
            </w:r>
            <w:hyperlink r:id="rId27" w:history="1">
              <w:r w:rsidR="002F7780" w:rsidRPr="00E015B0">
                <w:rPr>
                  <w:rStyle w:val="Hyperlink"/>
                  <w:rFonts w:ascii="Calibri" w:eastAsia="Times New Roman" w:hAnsi="Calibri" w:cs="Calibri"/>
                  <w:sz w:val="20"/>
                  <w:szCs w:val="20"/>
                  <w:lang w:val="en-US"/>
                </w:rPr>
                <w:t>https://www.who.int/news-room/articles-detail/policy-and-technical-considerations-for-implementing-a-risk-based-approach-to-international-travel-in-the-context-of-covid-19</w:t>
              </w:r>
            </w:hyperlink>
          </w:p>
          <w:p w14:paraId="6AA610FE" w14:textId="2CB96171" w:rsidR="002F7780" w:rsidRPr="00E015B0" w:rsidRDefault="002F7780" w:rsidP="002F7780">
            <w:pPr>
              <w:spacing w:after="0" w:line="240" w:lineRule="auto"/>
              <w:jc w:val="left"/>
              <w:rPr>
                <w:rFonts w:ascii="Calibri" w:eastAsia="Times New Roman" w:hAnsi="Calibri" w:cs="Calibri"/>
                <w:color w:val="000000"/>
                <w:sz w:val="20"/>
                <w:szCs w:val="20"/>
              </w:rPr>
            </w:pPr>
            <w:r w:rsidRPr="00E015B0">
              <w:rPr>
                <w:rFonts w:ascii="Calibri" w:eastAsia="Times New Roman" w:hAnsi="Calibri" w:cs="Calibri"/>
                <w:color w:val="000000"/>
                <w:sz w:val="20"/>
                <w:szCs w:val="20"/>
              </w:rPr>
              <w:t xml:space="preserve">GEMS advies dd. 7/5/21 over Internationaal reizen: </w:t>
            </w:r>
            <w:hyperlink r:id="rId28" w:history="1">
              <w:r w:rsidRPr="00E015B0">
                <w:rPr>
                  <w:rStyle w:val="Hyperlink"/>
                  <w:rFonts w:ascii="Calibri" w:eastAsia="Times New Roman" w:hAnsi="Calibri" w:cs="Calibri"/>
                  <w:sz w:val="20"/>
                  <w:szCs w:val="20"/>
                </w:rPr>
                <w:t>https://d34j62pglfm3rr.cloudfront.net/celeval/GEMS_021_Travel%2C+testing+and+quarantine.pdf</w:t>
              </w:r>
            </w:hyperlink>
          </w:p>
        </w:tc>
      </w:tr>
    </w:tbl>
    <w:p w14:paraId="411FEADF" w14:textId="1B6BFF5A" w:rsidR="00E015B0" w:rsidRPr="00E015B0" w:rsidRDefault="00E015B0" w:rsidP="00E015B0"/>
    <w:sectPr w:rsidR="00E015B0" w:rsidRPr="00E015B0" w:rsidSect="00B41160">
      <w:pgSz w:w="15840" w:h="12240"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E9A4" w14:textId="77777777" w:rsidR="006C4A15" w:rsidRDefault="006C4A15">
      <w:pPr>
        <w:spacing w:after="0" w:line="240" w:lineRule="auto"/>
      </w:pPr>
      <w:r>
        <w:separator/>
      </w:r>
    </w:p>
  </w:endnote>
  <w:endnote w:type="continuationSeparator" w:id="0">
    <w:p w14:paraId="490D287B" w14:textId="77777777" w:rsidR="006C4A15" w:rsidRDefault="006C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A6A1" w14:textId="77777777" w:rsidR="00931538" w:rsidRDefault="00931538">
    <w:pPr>
      <w:pBdr>
        <w:top w:val="nil"/>
        <w:left w:val="nil"/>
        <w:bottom w:val="nil"/>
        <w:right w:val="nil"/>
        <w:between w:val="nil"/>
      </w:pBdr>
      <w:tabs>
        <w:tab w:val="center" w:pos="4703"/>
        <w:tab w:val="right" w:pos="94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9825045" w14:textId="77777777" w:rsidR="00931538" w:rsidRDefault="00931538">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62FE" w14:textId="77777777" w:rsidR="006C4A15" w:rsidRDefault="006C4A15">
      <w:pPr>
        <w:spacing w:after="0" w:line="240" w:lineRule="auto"/>
      </w:pPr>
      <w:r>
        <w:separator/>
      </w:r>
    </w:p>
  </w:footnote>
  <w:footnote w:type="continuationSeparator" w:id="0">
    <w:p w14:paraId="74822784" w14:textId="77777777" w:rsidR="006C4A15" w:rsidRDefault="006C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D49D" w14:textId="77777777" w:rsidR="00931538" w:rsidRDefault="00931538">
    <w:pPr>
      <w:pBdr>
        <w:top w:val="nil"/>
        <w:left w:val="nil"/>
        <w:bottom w:val="nil"/>
        <w:right w:val="nil"/>
        <w:between w:val="nil"/>
      </w:pBdr>
      <w:tabs>
        <w:tab w:val="center" w:pos="4703"/>
        <w:tab w:val="right" w:pos="940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6E11DEF" wp14:editId="55461B89">
              <wp:simplePos x="0" y="0"/>
              <wp:positionH relativeFrom="column">
                <wp:posOffset>-609599</wp:posOffset>
              </wp:positionH>
              <wp:positionV relativeFrom="paragraph">
                <wp:posOffset>-215899</wp:posOffset>
              </wp:positionV>
              <wp:extent cx="6817521" cy="788098"/>
              <wp:effectExtent l="0" t="0" r="0" b="0"/>
              <wp:wrapNone/>
              <wp:docPr id="82" name="Group 82"/>
              <wp:cNvGraphicFramePr/>
              <a:graphic xmlns:a="http://schemas.openxmlformats.org/drawingml/2006/main">
                <a:graphicData uri="http://schemas.microsoft.com/office/word/2010/wordprocessingGroup">
                  <wpg:wgp>
                    <wpg:cNvGrpSpPr/>
                    <wpg:grpSpPr>
                      <a:xfrm>
                        <a:off x="0" y="0"/>
                        <a:ext cx="6817521" cy="788098"/>
                        <a:chOff x="1937240" y="3385951"/>
                        <a:chExt cx="6817521" cy="788098"/>
                      </a:xfrm>
                    </wpg:grpSpPr>
                    <wpg:grpSp>
                      <wpg:cNvPr id="1" name="Group 1"/>
                      <wpg:cNvGrpSpPr/>
                      <wpg:grpSpPr>
                        <a:xfrm>
                          <a:off x="1937240" y="3385951"/>
                          <a:ext cx="6817521" cy="788098"/>
                          <a:chOff x="1937240" y="3385951"/>
                          <a:chExt cx="6817521" cy="788098"/>
                        </a:xfrm>
                      </wpg:grpSpPr>
                      <wps:wsp>
                        <wps:cNvPr id="2" name="Rectangle 2"/>
                        <wps:cNvSpPr/>
                        <wps:spPr>
                          <a:xfrm>
                            <a:off x="1937240" y="3385951"/>
                            <a:ext cx="6817500" cy="788075"/>
                          </a:xfrm>
                          <a:prstGeom prst="rect">
                            <a:avLst/>
                          </a:prstGeom>
                          <a:noFill/>
                          <a:ln>
                            <a:noFill/>
                          </a:ln>
                        </wps:spPr>
                        <wps:txbx>
                          <w:txbxContent>
                            <w:p w14:paraId="698B38AF"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3" name="Group 3"/>
                        <wpg:cNvGrpSpPr/>
                        <wpg:grpSpPr>
                          <a:xfrm>
                            <a:off x="1937240" y="3385951"/>
                            <a:ext cx="6817521" cy="788098"/>
                            <a:chOff x="1937240" y="3396150"/>
                            <a:chExt cx="6817500" cy="767700"/>
                          </a:xfrm>
                        </wpg:grpSpPr>
                        <wps:wsp>
                          <wps:cNvPr id="4" name="Rectangle 4"/>
                          <wps:cNvSpPr/>
                          <wps:spPr>
                            <a:xfrm>
                              <a:off x="1937240" y="3396150"/>
                              <a:ext cx="6817500" cy="767700"/>
                            </a:xfrm>
                            <a:prstGeom prst="rect">
                              <a:avLst/>
                            </a:prstGeom>
                            <a:noFill/>
                            <a:ln>
                              <a:noFill/>
                            </a:ln>
                          </wps:spPr>
                          <wps:txbx>
                            <w:txbxContent>
                              <w:p w14:paraId="36C430C8"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5" name="Group 5"/>
                          <wpg:cNvGrpSpPr/>
                          <wpg:grpSpPr>
                            <a:xfrm>
                              <a:off x="1937240" y="3396150"/>
                              <a:ext cx="6817500" cy="767700"/>
                              <a:chOff x="1937240" y="3396138"/>
                              <a:chExt cx="6817500" cy="767700"/>
                            </a:xfrm>
                          </wpg:grpSpPr>
                          <wps:wsp>
                            <wps:cNvPr id="6" name="Rectangle 6"/>
                            <wps:cNvSpPr/>
                            <wps:spPr>
                              <a:xfrm>
                                <a:off x="1937240" y="3396138"/>
                                <a:ext cx="6817500" cy="767700"/>
                              </a:xfrm>
                              <a:prstGeom prst="rect">
                                <a:avLst/>
                              </a:prstGeom>
                              <a:noFill/>
                              <a:ln>
                                <a:noFill/>
                              </a:ln>
                            </wps:spPr>
                            <wps:txbx>
                              <w:txbxContent>
                                <w:p w14:paraId="78F57A9A"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s:wsp>
                            <wps:cNvPr id="7" name="Rectangle 7"/>
                            <wps:cNvSpPr/>
                            <wps:spPr>
                              <a:xfrm>
                                <a:off x="1937240" y="3396138"/>
                                <a:ext cx="6817500" cy="767700"/>
                              </a:xfrm>
                              <a:prstGeom prst="rect">
                                <a:avLst/>
                              </a:prstGeom>
                              <a:noFill/>
                              <a:ln>
                                <a:noFill/>
                              </a:ln>
                            </wps:spPr>
                            <wps:txbx>
                              <w:txbxContent>
                                <w:p w14:paraId="0D30C354"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8" name="Group 8"/>
                            <wpg:cNvGrpSpPr/>
                            <wpg:grpSpPr>
                              <a:xfrm>
                                <a:off x="1937240" y="3396138"/>
                                <a:ext cx="6817500" cy="767700"/>
                                <a:chOff x="1937240" y="3396138"/>
                                <a:chExt cx="6817500" cy="767700"/>
                              </a:xfrm>
                            </wpg:grpSpPr>
                            <wps:wsp>
                              <wps:cNvPr id="9" name="Rectangle 9"/>
                              <wps:cNvSpPr/>
                              <wps:spPr>
                                <a:xfrm>
                                  <a:off x="1937240" y="3396138"/>
                                  <a:ext cx="6817500" cy="767700"/>
                                </a:xfrm>
                                <a:prstGeom prst="rect">
                                  <a:avLst/>
                                </a:prstGeom>
                                <a:noFill/>
                                <a:ln>
                                  <a:noFill/>
                                </a:ln>
                              </wps:spPr>
                              <wps:txbx>
                                <w:txbxContent>
                                  <w:p w14:paraId="0E83AA69"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10" name="Group 10"/>
                              <wpg:cNvGrpSpPr/>
                              <wpg:grpSpPr>
                                <a:xfrm>
                                  <a:off x="1937240" y="3396138"/>
                                  <a:ext cx="6817500" cy="767700"/>
                                  <a:chOff x="1937240" y="3396138"/>
                                  <a:chExt cx="6817500" cy="767700"/>
                                </a:xfrm>
                              </wpg:grpSpPr>
                              <wps:wsp>
                                <wps:cNvPr id="11" name="Rectangle 11"/>
                                <wps:cNvSpPr/>
                                <wps:spPr>
                                  <a:xfrm>
                                    <a:off x="1937240" y="3396138"/>
                                    <a:ext cx="6817500" cy="767700"/>
                                  </a:xfrm>
                                  <a:prstGeom prst="rect">
                                    <a:avLst/>
                                  </a:prstGeom>
                                  <a:noFill/>
                                  <a:ln>
                                    <a:noFill/>
                                  </a:ln>
                                </wps:spPr>
                                <wps:txbx>
                                  <w:txbxContent>
                                    <w:p w14:paraId="1F595578"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12" name="Group 12"/>
                                <wpg:cNvGrpSpPr/>
                                <wpg:grpSpPr>
                                  <a:xfrm>
                                    <a:off x="1937240" y="3396138"/>
                                    <a:ext cx="6817500" cy="767700"/>
                                    <a:chOff x="1937240" y="3396138"/>
                                    <a:chExt cx="6817500" cy="767700"/>
                                  </a:xfrm>
                                </wpg:grpSpPr>
                                <wps:wsp>
                                  <wps:cNvPr id="13" name="Rectangle 13"/>
                                  <wps:cNvSpPr/>
                                  <wps:spPr>
                                    <a:xfrm>
                                      <a:off x="1937240" y="3396138"/>
                                      <a:ext cx="6817500" cy="767700"/>
                                    </a:xfrm>
                                    <a:prstGeom prst="rect">
                                      <a:avLst/>
                                    </a:prstGeom>
                                    <a:noFill/>
                                    <a:ln>
                                      <a:noFill/>
                                    </a:ln>
                                  </wps:spPr>
                                  <wps:txbx>
                                    <w:txbxContent>
                                      <w:p w14:paraId="7EAC58DD"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14" name="Group 14"/>
                                  <wpg:cNvGrpSpPr/>
                                  <wpg:grpSpPr>
                                    <a:xfrm>
                                      <a:off x="1937240" y="3396138"/>
                                      <a:ext cx="6817500" cy="767700"/>
                                      <a:chOff x="1937240" y="3396138"/>
                                      <a:chExt cx="6817500" cy="767700"/>
                                    </a:xfrm>
                                  </wpg:grpSpPr>
                                  <wps:wsp>
                                    <wps:cNvPr id="15" name="Rectangle 15"/>
                                    <wps:cNvSpPr/>
                                    <wps:spPr>
                                      <a:xfrm>
                                        <a:off x="1937240" y="3396138"/>
                                        <a:ext cx="6817500" cy="767700"/>
                                      </a:xfrm>
                                      <a:prstGeom prst="rect">
                                        <a:avLst/>
                                      </a:prstGeom>
                                      <a:noFill/>
                                      <a:ln>
                                        <a:noFill/>
                                      </a:ln>
                                    </wps:spPr>
                                    <wps:txbx>
                                      <w:txbxContent>
                                        <w:p w14:paraId="2CC8D4BB"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16" name="Group 16"/>
                                    <wpg:cNvGrpSpPr/>
                                    <wpg:grpSpPr>
                                      <a:xfrm>
                                        <a:off x="1937240" y="3396138"/>
                                        <a:ext cx="6817500" cy="767700"/>
                                        <a:chOff x="1937240" y="3396138"/>
                                        <a:chExt cx="6817500" cy="767700"/>
                                      </a:xfrm>
                                    </wpg:grpSpPr>
                                    <wps:wsp>
                                      <wps:cNvPr id="17" name="Rectangle 17"/>
                                      <wps:cNvSpPr/>
                                      <wps:spPr>
                                        <a:xfrm>
                                          <a:off x="1937240" y="3396138"/>
                                          <a:ext cx="6817500" cy="767700"/>
                                        </a:xfrm>
                                        <a:prstGeom prst="rect">
                                          <a:avLst/>
                                        </a:prstGeom>
                                        <a:noFill/>
                                        <a:ln>
                                          <a:noFill/>
                                        </a:ln>
                                      </wps:spPr>
                                      <wps:txbx>
                                        <w:txbxContent>
                                          <w:p w14:paraId="1F3F8EEE"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wpg:grpSp>
                                      <wpg:cNvPr id="18" name="Group 18"/>
                                      <wpg:cNvGrpSpPr/>
                                      <wpg:grpSpPr>
                                        <a:xfrm>
                                          <a:off x="1937240" y="3396138"/>
                                          <a:ext cx="6817500" cy="767700"/>
                                          <a:chOff x="0" y="0"/>
                                          <a:chExt cx="6817500" cy="767700"/>
                                        </a:xfrm>
                                      </wpg:grpSpPr>
                                      <wps:wsp>
                                        <wps:cNvPr id="19" name="Rectangle 19"/>
                                        <wps:cNvSpPr/>
                                        <wps:spPr>
                                          <a:xfrm>
                                            <a:off x="0" y="0"/>
                                            <a:ext cx="6817500" cy="767700"/>
                                          </a:xfrm>
                                          <a:prstGeom prst="rect">
                                            <a:avLst/>
                                          </a:prstGeom>
                                          <a:noFill/>
                                          <a:ln>
                                            <a:noFill/>
                                          </a:ln>
                                        </wps:spPr>
                                        <wps:txbx>
                                          <w:txbxContent>
                                            <w:p w14:paraId="12CE1306" w14:textId="77777777" w:rsidR="00931538" w:rsidRDefault="00931538">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1">
                                            <a:alphaModFix/>
                                          </a:blip>
                                          <a:srcRect l="3007" t="34347" r="85726" b="1235"/>
                                          <a:stretch/>
                                        </pic:blipFill>
                                        <pic:spPr>
                                          <a:xfrm>
                                            <a:off x="0" y="0"/>
                                            <a:ext cx="684000" cy="648000"/>
                                          </a:xfrm>
                                          <a:prstGeom prst="rect">
                                            <a:avLst/>
                                          </a:prstGeom>
                                          <a:noFill/>
                                          <a:ln>
                                            <a:noFill/>
                                          </a:ln>
                                        </pic:spPr>
                                      </pic:pic>
                                      <wps:wsp>
                                        <wps:cNvPr id="20" name="Rectangle 20"/>
                                        <wps:cNvSpPr/>
                                        <wps:spPr>
                                          <a:xfrm>
                                            <a:off x="854256" y="141798"/>
                                            <a:ext cx="5952600" cy="432300"/>
                                          </a:xfrm>
                                          <a:prstGeom prst="rect">
                                            <a:avLst/>
                                          </a:prstGeom>
                                          <a:noFill/>
                                          <a:ln>
                                            <a:noFill/>
                                          </a:ln>
                                        </wps:spPr>
                                        <wps:txbx>
                                          <w:txbxContent>
                                            <w:p w14:paraId="08D15C82" w14:textId="77777777" w:rsidR="00931538" w:rsidRDefault="00931538">
                                              <w:pPr>
                                                <w:spacing w:after="0" w:line="240" w:lineRule="auto"/>
                                                <w:textDirection w:val="btLr"/>
                                              </w:pPr>
                                              <w:r>
                                                <w:rPr>
                                                  <w:rFonts w:ascii="Calibri" w:eastAsia="Calibri" w:hAnsi="Calibri" w:cs="Calibri"/>
                                                  <w:i/>
                                                  <w:color w:val="C6B9AB"/>
                                                </w:rPr>
                                                <w:t>GEMS</w:t>
                                              </w:r>
                                            </w:p>
                                          </w:txbxContent>
                                        </wps:txbx>
                                        <wps:bodyPr spcFirstLastPara="1" wrap="square" lIns="91425" tIns="45700" rIns="91425" bIns="45700" anchor="ctr" anchorCtr="0">
                                          <a:noAutofit/>
                                        </wps:bodyPr>
                                      </wps:wsp>
                                      <wps:wsp>
                                        <wps:cNvPr id="22" name="Straight Arrow Connector 22"/>
                                        <wps:cNvCnPr/>
                                        <wps:spPr>
                                          <a:xfrm>
                                            <a:off x="769124" y="105910"/>
                                            <a:ext cx="0" cy="504056"/>
                                          </a:xfrm>
                                          <a:prstGeom prst="straightConnector1">
                                            <a:avLst/>
                                          </a:prstGeom>
                                          <a:noFill/>
                                          <a:ln w="9525" cap="flat" cmpd="sng">
                                            <a:solidFill>
                                              <a:srgbClr val="7D8D94"/>
                                            </a:solidFill>
                                            <a:prstDash val="dot"/>
                                            <a:miter lim="800000"/>
                                            <a:headEnd type="none" w="sm" len="sm"/>
                                            <a:tailEnd type="none" w="sm" len="sm"/>
                                          </a:ln>
                                        </wps:spPr>
                                        <wps:bodyPr/>
                                      </wps:wsp>
                                    </wpg:grpSp>
                                  </wpg:grpSp>
                                </wpg:grpSp>
                              </wpg:grpSp>
                            </wpg:grpSp>
                          </wpg:grpSp>
                        </wpg:grpSp>
                      </wpg:grpSp>
                    </wpg:grpSp>
                  </wpg:wgp>
                </a:graphicData>
              </a:graphic>
            </wp:anchor>
          </w:drawing>
        </mc:Choice>
        <mc:Fallback>
          <w:pict>
            <v:group w14:anchorId="16E11DEF" id="Group 82" o:spid="_x0000_s1026" style="position:absolute;left:0;text-align:left;margin-left:-48pt;margin-top:-17pt;width:536.8pt;height:62.05pt;z-index:251658240" coordorigin="19372,33859" coordsize="68175,7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">
              <v:group id="Group 1" o:spid="_x0000_s1027" style="position:absolute;left:19372;top:33859;width:68175;height:7881" coordorigin="19372,33859" coordsize="68175,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372;top:33859;width:68175;height:7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98B38AF" w14:textId="77777777" w:rsidR="00931538" w:rsidRDefault="00931538">
                        <w:pPr>
                          <w:spacing w:after="0" w:line="240" w:lineRule="auto"/>
                          <w:jc w:val="left"/>
                          <w:textDirection w:val="btLr"/>
                        </w:pPr>
                      </w:p>
                    </w:txbxContent>
                  </v:textbox>
                </v:rect>
                <v:group id="Group 3" o:spid="_x0000_s1029" style="position:absolute;left:19372;top:33859;width:68175;height:7881"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C430C8" w14:textId="77777777" w:rsidR="00931538" w:rsidRDefault="00931538">
                          <w:pPr>
                            <w:spacing w:after="0" w:line="240" w:lineRule="auto"/>
                            <w:jc w:val="left"/>
                            <w:textDirection w:val="btLr"/>
                          </w:pPr>
                        </w:p>
                      </w:txbxContent>
                    </v:textbox>
                  </v:rect>
                  <v:group id="Group 5" o:spid="_x0000_s1031" style="position:absolute;left:19372;top:33961;width:68175;height:7677"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8F57A9A" w14:textId="77777777" w:rsidR="00931538" w:rsidRDefault="00931538">
                            <w:pPr>
                              <w:spacing w:after="0" w:line="240" w:lineRule="auto"/>
                              <w:jc w:val="left"/>
                              <w:textDirection w:val="btLr"/>
                            </w:pPr>
                          </w:p>
                        </w:txbxContent>
                      </v:textbox>
                    </v:rect>
                    <v:rect id="Rectangle 7" o:spid="_x0000_s1033"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D30C354" w14:textId="77777777" w:rsidR="00931538" w:rsidRDefault="00931538">
                            <w:pPr>
                              <w:spacing w:after="0" w:line="240" w:lineRule="auto"/>
                              <w:jc w:val="left"/>
                              <w:textDirection w:val="btLr"/>
                            </w:pPr>
                          </w:p>
                        </w:txbxContent>
                      </v:textbox>
                    </v:rect>
                    <v:group id="Group 8" o:spid="_x0000_s1034" style="position:absolute;left:19372;top:33961;width:68175;height:7677"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5"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E83AA69" w14:textId="77777777" w:rsidR="00931538" w:rsidRDefault="00931538">
                              <w:pPr>
                                <w:spacing w:after="0" w:line="240" w:lineRule="auto"/>
                                <w:jc w:val="left"/>
                                <w:textDirection w:val="btLr"/>
                              </w:pPr>
                            </w:p>
                          </w:txbxContent>
                        </v:textbox>
                      </v:rect>
                      <v:group id="Group 10" o:spid="_x0000_s1036" style="position:absolute;left:19372;top:33961;width:68175;height:7677"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7"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F595578" w14:textId="77777777" w:rsidR="00931538" w:rsidRDefault="00931538">
                                <w:pPr>
                                  <w:spacing w:after="0" w:line="240" w:lineRule="auto"/>
                                  <w:jc w:val="left"/>
                                  <w:textDirection w:val="btLr"/>
                                </w:pPr>
                              </w:p>
                            </w:txbxContent>
                          </v:textbox>
                        </v:rect>
                        <v:group id="Group 12" o:spid="_x0000_s1038" style="position:absolute;left:19372;top:33961;width:68175;height:7677"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9"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EAC58DD" w14:textId="77777777" w:rsidR="00931538" w:rsidRDefault="00931538">
                                  <w:pPr>
                                    <w:spacing w:after="0" w:line="240" w:lineRule="auto"/>
                                    <w:jc w:val="left"/>
                                    <w:textDirection w:val="btLr"/>
                                  </w:pPr>
                                </w:p>
                              </w:txbxContent>
                            </v:textbox>
                          </v:rect>
                          <v:group id="Group 14" o:spid="_x0000_s1040" style="position:absolute;left:19372;top:33961;width:68175;height:7677"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1"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CC8D4BB" w14:textId="77777777" w:rsidR="00931538" w:rsidRDefault="00931538">
                                    <w:pPr>
                                      <w:spacing w:after="0" w:line="240" w:lineRule="auto"/>
                                      <w:jc w:val="left"/>
                                      <w:textDirection w:val="btLr"/>
                                    </w:pPr>
                                  </w:p>
                                </w:txbxContent>
                              </v:textbox>
                            </v:rect>
                            <v:group id="Group 16" o:spid="_x0000_s1042" style="position:absolute;left:19372;top:33961;width:68175;height:7677" coordorigin="19372,33961"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3" style="position:absolute;left:19372;top:33961;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F3F8EEE" w14:textId="77777777" w:rsidR="00931538" w:rsidRDefault="00931538">
                                      <w:pPr>
                                        <w:spacing w:after="0" w:line="240" w:lineRule="auto"/>
                                        <w:jc w:val="left"/>
                                        <w:textDirection w:val="btLr"/>
                                      </w:pPr>
                                    </w:p>
                                  </w:txbxContent>
                                </v:textbox>
                              </v:rect>
                              <v:group id="Group 18" o:spid="_x0000_s1044" style="position:absolute;left:19372;top:33961;width:68175;height:7677" coordsize="681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5" style="position:absolute;width:68175;height:7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2CE1306" w14:textId="77777777" w:rsidR="00931538" w:rsidRDefault="00931538">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46" type="#_x0000_t75" style="position:absolute;width:6840;height:64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">
                                  <v:imagedata r:id="rId2" o:title="" croptop="22510f" cropbottom="809f" cropleft="1971f" cropright="56181f"/>
                                </v:shape>
                                <v:rect id="Rectangle 20" o:spid="_x0000_s1047" style="position:absolute;left:8542;top:1417;width:59526;height:4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" filled="f" stroked="f">
                                  <v:textbox inset="2.53958mm,1.2694mm,2.53958mm,1.2694mm">
                                    <w:txbxContent>
                                      <w:p w14:paraId="08D15C82" w14:textId="77777777" w:rsidR="00931538" w:rsidRDefault="00931538">
                                        <w:pPr>
                                          <w:spacing w:after="0" w:line="240" w:lineRule="auto"/>
                                          <w:textDirection w:val="btLr"/>
                                        </w:pPr>
                                        <w:r>
                                          <w:rPr>
                                            <w:rFonts w:ascii="Calibri" w:eastAsia="Calibri" w:hAnsi="Calibri" w:cs="Calibri"/>
                                            <w:i/>
                                            <w:color w:val="C6B9AB"/>
                                          </w:rPr>
                                          <w:t>GEMS</w:t>
                                        </w:r>
                                      </w:p>
                                    </w:txbxContent>
                                  </v:textbox>
                                </v:rect>
                                <v:shapetype id="_x0000_t32" coordsize="21600,21600" o:spt="32" o:oned="t" path="m,l21600,21600e" filled="f">
                                  <v:path arrowok="t" fillok="f" o:connecttype="none"/>
                                  <o:lock v:ext="edit" shapetype="t"/>
                                </v:shapetype>
                                <v:shape id="Straight Arrow Connector 22" o:spid="_x0000_s1048" type="#_x0000_t32" style="position:absolute;left:7691;top:1059;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" strokecolor="#7d8d94">
                                  <v:stroke dashstyle="dot" startarrowwidth="narrow" startarrowlength="short" endarrowwidth="narrow" endarrowlength="short" joinstyle="miter"/>
                                </v:shape>
                              </v:group>
                            </v:group>
                          </v:group>
                        </v:group>
                      </v:group>
                    </v:group>
                  </v:group>
                </v:group>
              </v:group>
            </v:group>
          </w:pict>
        </mc:Fallback>
      </mc:AlternateContent>
    </w:r>
  </w:p>
  <w:p w14:paraId="61C851C4" w14:textId="77777777" w:rsidR="00931538" w:rsidRDefault="00931538">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2F89"/>
    <w:multiLevelType w:val="multilevel"/>
    <w:tmpl w:val="9EFA6B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3F7996"/>
    <w:multiLevelType w:val="multilevel"/>
    <w:tmpl w:val="81F8A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8A3A47"/>
    <w:multiLevelType w:val="multilevel"/>
    <w:tmpl w:val="D56890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5467E7D"/>
    <w:multiLevelType w:val="multilevel"/>
    <w:tmpl w:val="A6C67B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487BDE"/>
    <w:multiLevelType w:val="multilevel"/>
    <w:tmpl w:val="A3684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12896"/>
    <w:multiLevelType w:val="multilevel"/>
    <w:tmpl w:val="5D482E0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790D22"/>
    <w:multiLevelType w:val="multilevel"/>
    <w:tmpl w:val="E2021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7207B7"/>
    <w:multiLevelType w:val="multilevel"/>
    <w:tmpl w:val="4852C3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7D0EA3"/>
    <w:multiLevelType w:val="multilevel"/>
    <w:tmpl w:val="8020CE3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2B090E"/>
    <w:multiLevelType w:val="multilevel"/>
    <w:tmpl w:val="009C9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3E1D38"/>
    <w:multiLevelType w:val="multilevel"/>
    <w:tmpl w:val="2396B30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ABA6038"/>
    <w:multiLevelType w:val="multilevel"/>
    <w:tmpl w:val="11042446"/>
    <w:lvl w:ilvl="0">
      <w:start w:val="1"/>
      <w:numFmt w:val="decimal"/>
      <w:lvlText w:val="%1."/>
      <w:lvlJc w:val="left"/>
      <w:pPr>
        <w:ind w:left="357" w:hanging="357"/>
      </w:pPr>
      <w:rPr>
        <w:b/>
        <w:i w:val="0"/>
        <w:smallCaps w:val="0"/>
        <w:strike w:val="0"/>
        <w:u w:val="none"/>
        <w:vertAlign w:val="baseline"/>
      </w:rPr>
    </w:lvl>
    <w:lvl w:ilvl="1">
      <w:start w:val="1"/>
      <w:numFmt w:val="decimal"/>
      <w:lvlText w:val="%1.%2."/>
      <w:lvlJc w:val="left"/>
      <w:pPr>
        <w:ind w:left="908" w:hanging="624"/>
      </w:pPr>
      <w:rPr>
        <w:b w:val="0"/>
        <w:i w:val="0"/>
        <w:smallCaps w:val="0"/>
        <w:strike w:val="0"/>
        <w:u w:val="none"/>
        <w:vertAlign w:val="baseline"/>
      </w:rPr>
    </w:lvl>
    <w:lvl w:ilvl="2">
      <w:start w:val="1"/>
      <w:numFmt w:val="decimal"/>
      <w:lvlText w:val="%1.%2.%3."/>
      <w:lvlJc w:val="left"/>
      <w:pPr>
        <w:ind w:left="907" w:hanging="907"/>
      </w:pPr>
    </w:lvl>
    <w:lvl w:ilvl="3">
      <w:start w:val="1"/>
      <w:numFmt w:val="decimal"/>
      <w:lvlText w:val="%1.%2.%3.%4."/>
      <w:lvlJc w:val="left"/>
      <w:pPr>
        <w:ind w:left="1191" w:hanging="1191"/>
      </w:pPr>
    </w:lvl>
    <w:lvl w:ilvl="4">
      <w:start w:val="1"/>
      <w:numFmt w:val="decimal"/>
      <w:lvlText w:val="%1.%2.%3.%4.%5."/>
      <w:lvlJc w:val="left"/>
      <w:pPr>
        <w:ind w:left="1474" w:hanging="1474"/>
      </w:pPr>
    </w:lvl>
    <w:lvl w:ilvl="5">
      <w:start w:val="1"/>
      <w:numFmt w:val="decimal"/>
      <w:lvlText w:val="%1.%2.%3.%4.%5.%6."/>
      <w:lvlJc w:val="left"/>
      <w:pPr>
        <w:ind w:left="1758" w:hanging="1758"/>
      </w:pPr>
    </w:lvl>
    <w:lvl w:ilvl="6">
      <w:start w:val="1"/>
      <w:numFmt w:val="decimal"/>
      <w:lvlText w:val="%1.%2.%3.%4.%5.%6.%7."/>
      <w:lvlJc w:val="left"/>
      <w:pPr>
        <w:ind w:left="2041" w:hanging="2041"/>
      </w:pPr>
    </w:lvl>
    <w:lvl w:ilvl="7">
      <w:start w:val="1"/>
      <w:numFmt w:val="decimal"/>
      <w:lvlText w:val="%1.%2.%3.%4.%5.%6.%7.%8."/>
      <w:lvlJc w:val="left"/>
      <w:pPr>
        <w:ind w:left="2325" w:hanging="2325"/>
      </w:pPr>
    </w:lvl>
    <w:lvl w:ilvl="8">
      <w:start w:val="1"/>
      <w:numFmt w:val="decimal"/>
      <w:lvlText w:val="%1.%2.%3.%4.%5.%6.%7.%8.%9."/>
      <w:lvlJc w:val="left"/>
      <w:pPr>
        <w:ind w:left="2608" w:hanging="2608"/>
      </w:pPr>
    </w:lvl>
  </w:abstractNum>
  <w:abstractNum w:abstractNumId="12" w15:restartNumberingAfterBreak="0">
    <w:nsid w:val="480B0AB8"/>
    <w:multiLevelType w:val="multilevel"/>
    <w:tmpl w:val="E0165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A8C2B6B"/>
    <w:multiLevelType w:val="multilevel"/>
    <w:tmpl w:val="AC4A3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7F050D"/>
    <w:multiLevelType w:val="multilevel"/>
    <w:tmpl w:val="E34C8D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C20AB3"/>
    <w:multiLevelType w:val="multilevel"/>
    <w:tmpl w:val="51F8F5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F00702"/>
    <w:multiLevelType w:val="multilevel"/>
    <w:tmpl w:val="726C0150"/>
    <w:lvl w:ilvl="0">
      <w:start w:val="1"/>
      <w:numFmt w:val="decimal"/>
      <w:pStyle w:val="Kop1"/>
      <w:lvlText w:val="%1."/>
      <w:lvlJc w:val="left"/>
      <w:pPr>
        <w:ind w:left="357" w:hanging="35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908" w:hanging="62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907" w:hanging="907"/>
      </w:pPr>
      <w:rPr>
        <w:rFonts w:hint="default"/>
      </w:rPr>
    </w:lvl>
    <w:lvl w:ilvl="3">
      <w:start w:val="1"/>
      <w:numFmt w:val="decimal"/>
      <w:pStyle w:val="Kop4"/>
      <w:lvlText w:val="%1.%2.%3.%4."/>
      <w:lvlJc w:val="left"/>
      <w:pPr>
        <w:ind w:left="1191" w:hanging="1191"/>
      </w:pPr>
      <w:rPr>
        <w:rFonts w:hint="default"/>
      </w:rPr>
    </w:lvl>
    <w:lvl w:ilvl="4">
      <w:start w:val="1"/>
      <w:numFmt w:val="decimal"/>
      <w:pStyle w:val="Kop5"/>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2041" w:hanging="2041"/>
      </w:pPr>
      <w:rPr>
        <w:rFonts w:hint="default"/>
      </w:rPr>
    </w:lvl>
    <w:lvl w:ilvl="7">
      <w:start w:val="1"/>
      <w:numFmt w:val="decimal"/>
      <w:lvlText w:val="%1.%2.%3.%4.%5.%6.%7.%8."/>
      <w:lvlJc w:val="left"/>
      <w:pPr>
        <w:ind w:left="2325" w:hanging="2325"/>
      </w:pPr>
      <w:rPr>
        <w:rFonts w:hint="default"/>
      </w:rPr>
    </w:lvl>
    <w:lvl w:ilvl="8">
      <w:start w:val="1"/>
      <w:numFmt w:val="decimal"/>
      <w:lvlText w:val="%1.%2.%3.%4.%5.%6.%7.%8.%9."/>
      <w:lvlJc w:val="left"/>
      <w:pPr>
        <w:ind w:left="2608" w:hanging="2608"/>
      </w:pPr>
      <w:rPr>
        <w:rFonts w:hint="default"/>
      </w:rPr>
    </w:lvl>
  </w:abstractNum>
  <w:abstractNum w:abstractNumId="17" w15:restartNumberingAfterBreak="0">
    <w:nsid w:val="5AF77DA9"/>
    <w:multiLevelType w:val="multilevel"/>
    <w:tmpl w:val="C6A42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B7B3960"/>
    <w:multiLevelType w:val="multilevel"/>
    <w:tmpl w:val="CAB8A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3A5725"/>
    <w:multiLevelType w:val="multilevel"/>
    <w:tmpl w:val="C31697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F371EBD"/>
    <w:multiLevelType w:val="multilevel"/>
    <w:tmpl w:val="E4BC7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2B1FEA"/>
    <w:multiLevelType w:val="multilevel"/>
    <w:tmpl w:val="0212EB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55B1784"/>
    <w:multiLevelType w:val="multilevel"/>
    <w:tmpl w:val="95F43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F03FE6"/>
    <w:multiLevelType w:val="multilevel"/>
    <w:tmpl w:val="3208C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9CE5561"/>
    <w:multiLevelType w:val="multilevel"/>
    <w:tmpl w:val="888C03F0"/>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23A594F"/>
    <w:multiLevelType w:val="multilevel"/>
    <w:tmpl w:val="FCFCD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8464D8"/>
    <w:multiLevelType w:val="multilevel"/>
    <w:tmpl w:val="F1FA85DE"/>
    <w:lvl w:ilvl="0">
      <w:start w:val="1"/>
      <w:numFmt w:val="decimal"/>
      <w:lvlText w:val="%1."/>
      <w:lvlJc w:val="left"/>
      <w:pPr>
        <w:ind w:left="357" w:hanging="357"/>
      </w:pPr>
      <w:rPr>
        <w:b/>
        <w:i w:val="0"/>
        <w:smallCaps w:val="0"/>
        <w:strike w:val="0"/>
        <w:u w:val="none"/>
        <w:vertAlign w:val="baseline"/>
      </w:rPr>
    </w:lvl>
    <w:lvl w:ilvl="1">
      <w:start w:val="1"/>
      <w:numFmt w:val="decimal"/>
      <w:lvlText w:val="%1.%2."/>
      <w:lvlJc w:val="left"/>
      <w:pPr>
        <w:ind w:left="908" w:hanging="624"/>
      </w:pPr>
      <w:rPr>
        <w:b w:val="0"/>
        <w:i w:val="0"/>
        <w:smallCaps w:val="0"/>
        <w:strike w:val="0"/>
        <w:u w:val="none"/>
        <w:vertAlign w:val="baseline"/>
      </w:rPr>
    </w:lvl>
    <w:lvl w:ilvl="2">
      <w:start w:val="1"/>
      <w:numFmt w:val="decimal"/>
      <w:lvlText w:val="%1.%2.%3."/>
      <w:lvlJc w:val="left"/>
      <w:pPr>
        <w:ind w:left="907" w:hanging="907"/>
      </w:pPr>
    </w:lvl>
    <w:lvl w:ilvl="3">
      <w:start w:val="1"/>
      <w:numFmt w:val="decimal"/>
      <w:lvlText w:val="%1.%2.%3.%4."/>
      <w:lvlJc w:val="left"/>
      <w:pPr>
        <w:ind w:left="1191" w:hanging="1191"/>
      </w:pPr>
    </w:lvl>
    <w:lvl w:ilvl="4">
      <w:start w:val="1"/>
      <w:numFmt w:val="decimal"/>
      <w:lvlText w:val="%1.%2.%3.%4.%5."/>
      <w:lvlJc w:val="left"/>
      <w:pPr>
        <w:ind w:left="1474" w:hanging="1474"/>
      </w:pPr>
    </w:lvl>
    <w:lvl w:ilvl="5">
      <w:start w:val="1"/>
      <w:numFmt w:val="decimal"/>
      <w:lvlText w:val="%1.%2.%3.%4.%5.%6."/>
      <w:lvlJc w:val="left"/>
      <w:pPr>
        <w:ind w:left="1758" w:hanging="1758"/>
      </w:pPr>
    </w:lvl>
    <w:lvl w:ilvl="6">
      <w:start w:val="1"/>
      <w:numFmt w:val="decimal"/>
      <w:lvlText w:val="%1.%2.%3.%4.%5.%6.%7."/>
      <w:lvlJc w:val="left"/>
      <w:pPr>
        <w:ind w:left="2041" w:hanging="2041"/>
      </w:pPr>
    </w:lvl>
    <w:lvl w:ilvl="7">
      <w:start w:val="1"/>
      <w:numFmt w:val="decimal"/>
      <w:lvlText w:val="%1.%2.%3.%4.%5.%6.%7.%8."/>
      <w:lvlJc w:val="left"/>
      <w:pPr>
        <w:ind w:left="2325" w:hanging="2325"/>
      </w:pPr>
    </w:lvl>
    <w:lvl w:ilvl="8">
      <w:start w:val="1"/>
      <w:numFmt w:val="decimal"/>
      <w:lvlText w:val="%1.%2.%3.%4.%5.%6.%7.%8.%9."/>
      <w:lvlJc w:val="left"/>
      <w:pPr>
        <w:ind w:left="2608" w:hanging="2608"/>
      </w:pPr>
    </w:lvl>
  </w:abstractNum>
  <w:abstractNum w:abstractNumId="27" w15:restartNumberingAfterBreak="0">
    <w:nsid w:val="7A252F30"/>
    <w:multiLevelType w:val="multilevel"/>
    <w:tmpl w:val="08CE0B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
  </w:num>
  <w:num w:numId="3">
    <w:abstractNumId w:val="12"/>
  </w:num>
  <w:num w:numId="4">
    <w:abstractNumId w:val="4"/>
  </w:num>
  <w:num w:numId="5">
    <w:abstractNumId w:val="18"/>
  </w:num>
  <w:num w:numId="6">
    <w:abstractNumId w:val="3"/>
  </w:num>
  <w:num w:numId="7">
    <w:abstractNumId w:val="8"/>
  </w:num>
  <w:num w:numId="8">
    <w:abstractNumId w:val="24"/>
  </w:num>
  <w:num w:numId="9">
    <w:abstractNumId w:val="10"/>
  </w:num>
  <w:num w:numId="10">
    <w:abstractNumId w:val="14"/>
  </w:num>
  <w:num w:numId="11">
    <w:abstractNumId w:val="22"/>
  </w:num>
  <w:num w:numId="12">
    <w:abstractNumId w:val="0"/>
  </w:num>
  <w:num w:numId="13">
    <w:abstractNumId w:val="25"/>
  </w:num>
  <w:num w:numId="14">
    <w:abstractNumId w:val="20"/>
  </w:num>
  <w:num w:numId="15">
    <w:abstractNumId w:val="2"/>
  </w:num>
  <w:num w:numId="16">
    <w:abstractNumId w:val="11"/>
  </w:num>
  <w:num w:numId="17">
    <w:abstractNumId w:val="5"/>
  </w:num>
  <w:num w:numId="18">
    <w:abstractNumId w:val="13"/>
  </w:num>
  <w:num w:numId="19">
    <w:abstractNumId w:val="7"/>
  </w:num>
  <w:num w:numId="20">
    <w:abstractNumId w:val="21"/>
  </w:num>
  <w:num w:numId="21">
    <w:abstractNumId w:val="9"/>
  </w:num>
  <w:num w:numId="22">
    <w:abstractNumId w:val="19"/>
  </w:num>
  <w:num w:numId="23">
    <w:abstractNumId w:val="26"/>
  </w:num>
  <w:num w:numId="24">
    <w:abstractNumId w:val="27"/>
  </w:num>
  <w:num w:numId="25">
    <w:abstractNumId w:val="15"/>
  </w:num>
  <w:num w:numId="26">
    <w:abstractNumId w:val="6"/>
  </w:num>
  <w:num w:numId="27">
    <w:abstractNumId w:val="17"/>
  </w:num>
  <w:num w:numId="28">
    <w:abstractNumId w:val="16"/>
  </w:num>
  <w:num w:numId="29">
    <w:abstractNumId w:val="16"/>
  </w:num>
  <w:num w:numId="30">
    <w:abstractNumId w:val="16"/>
  </w:num>
  <w:num w:numId="31">
    <w:abstractNumId w:val="1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2C"/>
    <w:rsid w:val="000A503F"/>
    <w:rsid w:val="002B04A0"/>
    <w:rsid w:val="002F7780"/>
    <w:rsid w:val="003370EA"/>
    <w:rsid w:val="003742DF"/>
    <w:rsid w:val="003E772C"/>
    <w:rsid w:val="00400522"/>
    <w:rsid w:val="00492992"/>
    <w:rsid w:val="004C44DB"/>
    <w:rsid w:val="004E7494"/>
    <w:rsid w:val="00522BD3"/>
    <w:rsid w:val="00537EE6"/>
    <w:rsid w:val="00597986"/>
    <w:rsid w:val="006C4A15"/>
    <w:rsid w:val="006C5180"/>
    <w:rsid w:val="007208C0"/>
    <w:rsid w:val="007B1DBB"/>
    <w:rsid w:val="00931538"/>
    <w:rsid w:val="00B41160"/>
    <w:rsid w:val="00BB7D4F"/>
    <w:rsid w:val="00BE668F"/>
    <w:rsid w:val="00D573A0"/>
    <w:rsid w:val="00D679DB"/>
    <w:rsid w:val="00E015B0"/>
    <w:rsid w:val="00E713FE"/>
    <w:rsid w:val="00EB0E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F13D"/>
  <w15:docId w15:val="{20E6AA5D-3233-4DD1-AD13-FF258E61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0EA"/>
    <w:pPr>
      <w:spacing w:after="160" w:line="259" w:lineRule="auto"/>
      <w:jc w:val="both"/>
    </w:pPr>
    <w:rPr>
      <w:sz w:val="22"/>
      <w:szCs w:val="22"/>
    </w:rPr>
  </w:style>
  <w:style w:type="paragraph" w:styleId="Kop1">
    <w:name w:val="heading 1"/>
    <w:aliases w:val="T1 Sciensano,T1"/>
    <w:basedOn w:val="Standaard"/>
    <w:next w:val="Standaard"/>
    <w:link w:val="Kop1Char"/>
    <w:uiPriority w:val="9"/>
    <w:qFormat/>
    <w:rsid w:val="003370EA"/>
    <w:pPr>
      <w:numPr>
        <w:numId w:val="32"/>
      </w:numPr>
      <w:spacing w:after="120"/>
      <w:outlineLvl w:val="0"/>
    </w:pPr>
    <w:rPr>
      <w:rFonts w:cstheme="minorHAnsi"/>
      <w:b/>
      <w:color w:val="5C6570" w:themeColor="text2" w:themeShade="BF"/>
    </w:rPr>
  </w:style>
  <w:style w:type="paragraph" w:styleId="Kop2">
    <w:name w:val="heading 2"/>
    <w:aliases w:val="T2 Sciensano,T2"/>
    <w:basedOn w:val="Standaard"/>
    <w:next w:val="Standaard"/>
    <w:link w:val="Kop2Char"/>
    <w:uiPriority w:val="9"/>
    <w:unhideWhenUsed/>
    <w:qFormat/>
    <w:rsid w:val="003370EA"/>
    <w:pPr>
      <w:keepNext/>
      <w:keepLines/>
      <w:numPr>
        <w:ilvl w:val="1"/>
        <w:numId w:val="32"/>
      </w:numPr>
      <w:spacing w:before="40" w:after="120"/>
      <w:outlineLvl w:val="1"/>
    </w:pPr>
    <w:rPr>
      <w:rFonts w:cstheme="minorHAnsi"/>
      <w:color w:val="5C6570" w:themeColor="text2" w:themeShade="BF"/>
      <w:lang w:val="fr-BE"/>
    </w:rPr>
  </w:style>
  <w:style w:type="paragraph" w:styleId="Kop3">
    <w:name w:val="heading 3"/>
    <w:aliases w:val="T3 Sciensano,T3"/>
    <w:basedOn w:val="Kop2"/>
    <w:next w:val="Standaard"/>
    <w:link w:val="Kop3Char"/>
    <w:uiPriority w:val="9"/>
    <w:unhideWhenUsed/>
    <w:qFormat/>
    <w:rsid w:val="003370EA"/>
    <w:pPr>
      <w:numPr>
        <w:ilvl w:val="2"/>
      </w:numPr>
      <w:ind w:left="1560" w:hanging="709"/>
      <w:outlineLvl w:val="2"/>
    </w:pPr>
    <w:rPr>
      <w:lang w:val="nl-BE"/>
    </w:rPr>
  </w:style>
  <w:style w:type="paragraph" w:styleId="Kop4">
    <w:name w:val="heading 4"/>
    <w:aliases w:val="T4 Sciensano,T4"/>
    <w:basedOn w:val="Kop3"/>
    <w:next w:val="Standaard"/>
    <w:link w:val="Kop4Char"/>
    <w:uiPriority w:val="9"/>
    <w:unhideWhenUsed/>
    <w:qFormat/>
    <w:rsid w:val="003370EA"/>
    <w:pPr>
      <w:numPr>
        <w:ilvl w:val="3"/>
      </w:numPr>
      <w:outlineLvl w:val="3"/>
    </w:pPr>
    <w:rPr>
      <w:i/>
      <w:iCs/>
    </w:rPr>
  </w:style>
  <w:style w:type="paragraph" w:styleId="Kop5">
    <w:name w:val="heading 5"/>
    <w:aliases w:val="T5 Sciensano,T5"/>
    <w:basedOn w:val="Kop4"/>
    <w:next w:val="Standaard"/>
    <w:link w:val="Kop5Char"/>
    <w:uiPriority w:val="9"/>
    <w:semiHidden/>
    <w:unhideWhenUsed/>
    <w:qFormat/>
    <w:rsid w:val="003370EA"/>
    <w:pPr>
      <w:numPr>
        <w:ilvl w:val="4"/>
      </w:numPr>
      <w:outlineLvl w:val="4"/>
    </w:pPr>
    <w:rPr>
      <w:rFonts w:asciiTheme="majorHAnsi" w:hAnsiTheme="majorHAnsi" w:cstheme="majorHAnsi"/>
      <w:i w:val="0"/>
      <w:iCs w:val="0"/>
    </w:rPr>
  </w:style>
  <w:style w:type="paragraph" w:styleId="Kop6">
    <w:name w:val="heading 6"/>
    <w:basedOn w:val="Standaard"/>
    <w:next w:val="Standaard"/>
    <w:link w:val="Kop6Char"/>
    <w:uiPriority w:val="9"/>
    <w:semiHidden/>
    <w:unhideWhenUsed/>
    <w:qFormat/>
    <w:rsid w:val="00235E38"/>
    <w:pPr>
      <w:keepNext/>
      <w:keepLines/>
      <w:spacing w:before="40" w:after="0"/>
      <w:outlineLvl w:val="5"/>
    </w:pPr>
    <w:rPr>
      <w:rFonts w:asciiTheme="majorHAnsi" w:eastAsiaTheme="majorEastAsia" w:hAnsiTheme="majorHAnsi" w:cstheme="majorBidi"/>
      <w:color w:val="212934" w:themeColor="accent1" w:themeShade="7F"/>
    </w:rPr>
  </w:style>
  <w:style w:type="paragraph" w:styleId="Kop7">
    <w:name w:val="heading 7"/>
    <w:basedOn w:val="Standaard"/>
    <w:next w:val="Standaard"/>
    <w:link w:val="Kop7Char"/>
    <w:uiPriority w:val="9"/>
    <w:semiHidden/>
    <w:unhideWhenUsed/>
    <w:qFormat/>
    <w:rsid w:val="00235E38"/>
    <w:pPr>
      <w:keepNext/>
      <w:keepLines/>
      <w:spacing w:before="40" w:after="0"/>
      <w:outlineLvl w:val="6"/>
    </w:pPr>
    <w:rPr>
      <w:rFonts w:asciiTheme="majorHAnsi" w:eastAsiaTheme="majorEastAsia" w:hAnsiTheme="majorHAnsi" w:cstheme="majorBidi"/>
      <w:i/>
      <w:iCs/>
      <w:color w:val="212934" w:themeColor="accent1" w:themeShade="7F"/>
    </w:rPr>
  </w:style>
  <w:style w:type="paragraph" w:styleId="Kop8">
    <w:name w:val="heading 8"/>
    <w:basedOn w:val="Standaard"/>
    <w:next w:val="Standaard"/>
    <w:link w:val="Kop8Char"/>
    <w:uiPriority w:val="9"/>
    <w:semiHidden/>
    <w:unhideWhenUsed/>
    <w:qFormat/>
    <w:rsid w:val="00235E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35E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370EA"/>
    <w:pPr>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Koptekst">
    <w:name w:val="header"/>
    <w:basedOn w:val="Standaard"/>
    <w:link w:val="KoptekstChar"/>
    <w:uiPriority w:val="99"/>
    <w:unhideWhenUsed/>
    <w:rsid w:val="00BF6BF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F6BF0"/>
  </w:style>
  <w:style w:type="paragraph" w:styleId="Voettekst">
    <w:name w:val="footer"/>
    <w:basedOn w:val="Standaard"/>
    <w:link w:val="VoettekstChar"/>
    <w:uiPriority w:val="99"/>
    <w:unhideWhenUsed/>
    <w:rsid w:val="00BF6BF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F6BF0"/>
  </w:style>
  <w:style w:type="paragraph" w:styleId="Lijstalinea">
    <w:name w:val="List Paragraph"/>
    <w:basedOn w:val="Standaard"/>
    <w:link w:val="LijstalineaChar"/>
    <w:uiPriority w:val="34"/>
    <w:qFormat/>
    <w:rsid w:val="003370EA"/>
    <w:pPr>
      <w:ind w:left="720"/>
      <w:contextualSpacing/>
    </w:pPr>
  </w:style>
  <w:style w:type="character" w:customStyle="1" w:styleId="Kop2Char">
    <w:name w:val="Kop 2 Char"/>
    <w:aliases w:val="T2 Sciensano Char,T2 Char"/>
    <w:basedOn w:val="Standaardalinea-lettertype"/>
    <w:link w:val="Kop2"/>
    <w:uiPriority w:val="9"/>
    <w:rsid w:val="003370EA"/>
    <w:rPr>
      <w:rFonts w:cstheme="minorHAnsi"/>
      <w:color w:val="5C6570" w:themeColor="text2" w:themeShade="BF"/>
      <w:sz w:val="22"/>
      <w:szCs w:val="22"/>
      <w:lang w:val="fr-BE"/>
    </w:rPr>
  </w:style>
  <w:style w:type="paragraph" w:customStyle="1" w:styleId="Default">
    <w:name w:val="Default"/>
    <w:rsid w:val="00684738"/>
    <w:pPr>
      <w:autoSpaceDE w:val="0"/>
      <w:autoSpaceDN w:val="0"/>
      <w:adjustRightInd w:val="0"/>
    </w:pPr>
    <w:rPr>
      <w:color w:val="000000"/>
    </w:rPr>
  </w:style>
  <w:style w:type="paragraph" w:styleId="Ballontekst">
    <w:name w:val="Balloon Text"/>
    <w:basedOn w:val="Standaard"/>
    <w:link w:val="BallontekstChar"/>
    <w:uiPriority w:val="99"/>
    <w:semiHidden/>
    <w:unhideWhenUsed/>
    <w:rsid w:val="007544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44C7"/>
    <w:rPr>
      <w:rFonts w:ascii="Segoe UI" w:hAnsi="Segoe UI" w:cs="Segoe UI"/>
      <w:sz w:val="18"/>
      <w:szCs w:val="18"/>
    </w:rPr>
  </w:style>
  <w:style w:type="character" w:customStyle="1" w:styleId="Kop1Char">
    <w:name w:val="Kop 1 Char"/>
    <w:aliases w:val="T1 Sciensano Char,T1 Char"/>
    <w:basedOn w:val="Standaardalinea-lettertype"/>
    <w:link w:val="Kop1"/>
    <w:uiPriority w:val="9"/>
    <w:rsid w:val="003370EA"/>
    <w:rPr>
      <w:rFonts w:cstheme="minorHAnsi"/>
      <w:b/>
      <w:color w:val="5C6570" w:themeColor="text2" w:themeShade="BF"/>
      <w:sz w:val="22"/>
      <w:szCs w:val="22"/>
    </w:rPr>
  </w:style>
  <w:style w:type="character" w:customStyle="1" w:styleId="Kop3Char">
    <w:name w:val="Kop 3 Char"/>
    <w:aliases w:val="T3 Sciensano Char,T3 Char"/>
    <w:basedOn w:val="Standaardalinea-lettertype"/>
    <w:link w:val="Kop3"/>
    <w:uiPriority w:val="9"/>
    <w:rsid w:val="003370EA"/>
    <w:rPr>
      <w:rFonts w:cstheme="minorHAnsi"/>
      <w:color w:val="5C6570" w:themeColor="text2" w:themeShade="BF"/>
      <w:sz w:val="22"/>
      <w:szCs w:val="22"/>
    </w:rPr>
  </w:style>
  <w:style w:type="character" w:customStyle="1" w:styleId="Kop4Char">
    <w:name w:val="Kop 4 Char"/>
    <w:aliases w:val="T4 Sciensano Char,T4 Char"/>
    <w:basedOn w:val="Standaardalinea-lettertype"/>
    <w:link w:val="Kop4"/>
    <w:uiPriority w:val="9"/>
    <w:rsid w:val="003370EA"/>
    <w:rPr>
      <w:rFonts w:cstheme="minorHAnsi"/>
      <w:i/>
      <w:iCs/>
      <w:color w:val="5C6570" w:themeColor="text2" w:themeShade="BF"/>
      <w:sz w:val="22"/>
      <w:szCs w:val="22"/>
    </w:rPr>
  </w:style>
  <w:style w:type="character" w:customStyle="1" w:styleId="Kop5Char">
    <w:name w:val="Kop 5 Char"/>
    <w:aliases w:val="T5 Sciensano Char,T5 Char"/>
    <w:basedOn w:val="Standaardalinea-lettertype"/>
    <w:link w:val="Kop5"/>
    <w:uiPriority w:val="9"/>
    <w:semiHidden/>
    <w:rsid w:val="003370EA"/>
    <w:rPr>
      <w:rFonts w:asciiTheme="majorHAnsi" w:hAnsiTheme="majorHAnsi" w:cstheme="majorHAnsi"/>
      <w:color w:val="5C6570" w:themeColor="text2" w:themeShade="BF"/>
      <w:sz w:val="22"/>
      <w:szCs w:val="22"/>
    </w:rPr>
  </w:style>
  <w:style w:type="character" w:customStyle="1" w:styleId="Kop6Char">
    <w:name w:val="Kop 6 Char"/>
    <w:basedOn w:val="Standaardalinea-lettertype"/>
    <w:link w:val="Kop6"/>
    <w:uiPriority w:val="9"/>
    <w:semiHidden/>
    <w:rsid w:val="00235E38"/>
    <w:rPr>
      <w:rFonts w:asciiTheme="majorHAnsi" w:eastAsiaTheme="majorEastAsia" w:hAnsiTheme="majorHAnsi" w:cstheme="majorBidi"/>
      <w:color w:val="212934" w:themeColor="accent1" w:themeShade="7F"/>
      <w:sz w:val="22"/>
      <w:szCs w:val="22"/>
    </w:rPr>
  </w:style>
  <w:style w:type="character" w:customStyle="1" w:styleId="Kop7Char">
    <w:name w:val="Kop 7 Char"/>
    <w:basedOn w:val="Standaardalinea-lettertype"/>
    <w:link w:val="Kop7"/>
    <w:uiPriority w:val="9"/>
    <w:semiHidden/>
    <w:rsid w:val="00235E38"/>
    <w:rPr>
      <w:rFonts w:asciiTheme="majorHAnsi" w:eastAsiaTheme="majorEastAsia" w:hAnsiTheme="majorHAnsi" w:cstheme="majorBidi"/>
      <w:i/>
      <w:iCs/>
      <w:color w:val="212934" w:themeColor="accent1" w:themeShade="7F"/>
      <w:sz w:val="22"/>
      <w:szCs w:val="22"/>
    </w:rPr>
  </w:style>
  <w:style w:type="character" w:customStyle="1" w:styleId="Kop8Char">
    <w:name w:val="Kop 8 Char"/>
    <w:basedOn w:val="Standaardalinea-lettertype"/>
    <w:link w:val="Kop8"/>
    <w:uiPriority w:val="9"/>
    <w:semiHidden/>
    <w:rsid w:val="00235E3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35E38"/>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831BB4"/>
    <w:rPr>
      <w:color w:val="0563C1" w:themeColor="hyperlink"/>
      <w:u w:val="single"/>
    </w:rPr>
  </w:style>
  <w:style w:type="character" w:styleId="Verwijzingopmerking">
    <w:name w:val="annotation reference"/>
    <w:basedOn w:val="Standaardalinea-lettertype"/>
    <w:uiPriority w:val="99"/>
    <w:semiHidden/>
    <w:unhideWhenUsed/>
    <w:rsid w:val="00F03D0B"/>
    <w:rPr>
      <w:sz w:val="16"/>
      <w:szCs w:val="16"/>
    </w:rPr>
  </w:style>
  <w:style w:type="paragraph" w:styleId="Tekstopmerking">
    <w:name w:val="annotation text"/>
    <w:basedOn w:val="Standaard"/>
    <w:link w:val="TekstopmerkingChar"/>
    <w:uiPriority w:val="99"/>
    <w:unhideWhenUsed/>
    <w:rsid w:val="00F03D0B"/>
    <w:pPr>
      <w:spacing w:line="240" w:lineRule="auto"/>
    </w:pPr>
    <w:rPr>
      <w:sz w:val="20"/>
      <w:szCs w:val="20"/>
    </w:rPr>
  </w:style>
  <w:style w:type="character" w:customStyle="1" w:styleId="TekstopmerkingChar">
    <w:name w:val="Tekst opmerking Char"/>
    <w:basedOn w:val="Standaardalinea-lettertype"/>
    <w:link w:val="Tekstopmerking"/>
    <w:uiPriority w:val="99"/>
    <w:rsid w:val="00F03D0B"/>
    <w:rPr>
      <w:sz w:val="20"/>
      <w:szCs w:val="20"/>
    </w:rPr>
  </w:style>
  <w:style w:type="paragraph" w:styleId="Onderwerpvanopmerking">
    <w:name w:val="annotation subject"/>
    <w:basedOn w:val="Tekstopmerking"/>
    <w:next w:val="Tekstopmerking"/>
    <w:link w:val="OnderwerpvanopmerkingChar"/>
    <w:uiPriority w:val="99"/>
    <w:semiHidden/>
    <w:unhideWhenUsed/>
    <w:rsid w:val="00F03D0B"/>
    <w:rPr>
      <w:b/>
      <w:bCs/>
    </w:rPr>
  </w:style>
  <w:style w:type="character" w:customStyle="1" w:styleId="OnderwerpvanopmerkingChar">
    <w:name w:val="Onderwerp van opmerking Char"/>
    <w:basedOn w:val="TekstopmerkingChar"/>
    <w:link w:val="Onderwerpvanopmerking"/>
    <w:uiPriority w:val="99"/>
    <w:semiHidden/>
    <w:rsid w:val="00F03D0B"/>
    <w:rPr>
      <w:b/>
      <w:bCs/>
      <w:sz w:val="20"/>
      <w:szCs w:val="20"/>
    </w:rPr>
  </w:style>
  <w:style w:type="table" w:styleId="Tabelraster">
    <w:name w:val="Table Grid"/>
    <w:basedOn w:val="Standaardtabel"/>
    <w:uiPriority w:val="39"/>
    <w:rsid w:val="002212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6D6B03"/>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character" w:customStyle="1" w:styleId="eop">
    <w:name w:val="eop"/>
    <w:basedOn w:val="Standaardalinea-lettertype"/>
    <w:rsid w:val="006D6B03"/>
  </w:style>
  <w:style w:type="character" w:customStyle="1" w:styleId="normaltextrun">
    <w:name w:val="normaltextrun"/>
    <w:basedOn w:val="Standaardalinea-lettertype"/>
    <w:rsid w:val="006D6B03"/>
  </w:style>
  <w:style w:type="paragraph" w:customStyle="1" w:styleId="BodySciensano">
    <w:name w:val="Body Sciensano"/>
    <w:basedOn w:val="Standaard"/>
    <w:rsid w:val="00983AFB"/>
    <w:pPr>
      <w:spacing w:after="0" w:line="240" w:lineRule="auto"/>
      <w:contextualSpacing/>
      <w:jc w:val="left"/>
    </w:pPr>
    <w:rPr>
      <w:rFonts w:ascii="Times New Roman" w:eastAsia="Times New Roman" w:hAnsi="Times New Roman" w:cs="Times New Roman"/>
      <w:sz w:val="24"/>
      <w:szCs w:val="24"/>
      <w:lang w:val="fr-BE" w:eastAsia="fr-BE"/>
    </w:rPr>
  </w:style>
  <w:style w:type="character" w:customStyle="1" w:styleId="LijstalineaChar">
    <w:name w:val="Lijstalinea Char"/>
    <w:basedOn w:val="Standaardalinea-lettertype"/>
    <w:link w:val="Lijstalinea"/>
    <w:uiPriority w:val="34"/>
    <w:rsid w:val="003370EA"/>
    <w:rPr>
      <w:sz w:val="22"/>
      <w:szCs w:val="22"/>
    </w:rPr>
  </w:style>
  <w:style w:type="paragraph" w:customStyle="1" w:styleId="Compact">
    <w:name w:val="Compact"/>
    <w:basedOn w:val="Plattetekst"/>
    <w:rsid w:val="00DB1501"/>
    <w:pPr>
      <w:spacing w:before="36" w:after="36" w:line="240" w:lineRule="auto"/>
      <w:jc w:val="left"/>
    </w:pPr>
    <w:rPr>
      <w:rFonts w:ascii="Arial" w:hAnsi="Arial"/>
      <w:szCs w:val="24"/>
    </w:rPr>
  </w:style>
  <w:style w:type="table" w:customStyle="1" w:styleId="Table">
    <w:name w:val="Table"/>
    <w:semiHidden/>
    <w:unhideWhenUsed/>
    <w:qFormat/>
    <w:rsid w:val="00DB1501"/>
    <w:rPr>
      <w:rFonts w:ascii="Arial" w:hAnsi="Arial"/>
      <w:sz w:val="20"/>
      <w:szCs w:val="20"/>
      <w:lang w:val="en-US" w:eastAsia="en-US"/>
    </w:rPr>
    <w:tblPr>
      <w:jc w:val="center"/>
      <w:tblInd w:w="0" w:type="dxa"/>
      <w:tblCellMar>
        <w:top w:w="0" w:type="dxa"/>
        <w:left w:w="108" w:type="dxa"/>
        <w:bottom w:w="0" w:type="dxa"/>
        <w:right w:w="108" w:type="dxa"/>
      </w:tblCellMar>
    </w:tblPr>
    <w:trPr>
      <w:cantSplit/>
      <w:jc w:val="center"/>
    </w:trPr>
    <w:tblStylePr w:type="firstRow">
      <w:rPr>
        <w:b/>
      </w:rPr>
      <w:tblPr/>
      <w:trPr>
        <w:tblHeader/>
      </w:trPr>
      <w:tcPr>
        <w:tcBorders>
          <w:bottom w:val="single" w:sz="4" w:space="0" w:color="auto"/>
        </w:tcBorders>
      </w:tcPr>
    </w:tblStylePr>
    <w:tblStylePr w:type="lastRow">
      <w:rPr>
        <w:b/>
      </w:rPr>
      <w:tblPr/>
      <w:tcPr>
        <w:tcBorders>
          <w:top w:val="double" w:sz="4" w:space="0" w:color="auto"/>
        </w:tcBorders>
      </w:tcPr>
    </w:tblStylePr>
    <w:tblStylePr w:type="firstCol">
      <w:rPr>
        <w:b/>
      </w:rPr>
    </w:tblStylePr>
  </w:style>
  <w:style w:type="paragraph" w:styleId="Plattetekst">
    <w:name w:val="Body Text"/>
    <w:basedOn w:val="Standaard"/>
    <w:link w:val="PlattetekstChar"/>
    <w:uiPriority w:val="99"/>
    <w:semiHidden/>
    <w:unhideWhenUsed/>
    <w:rsid w:val="00DB1501"/>
    <w:pPr>
      <w:spacing w:after="120"/>
    </w:pPr>
  </w:style>
  <w:style w:type="character" w:customStyle="1" w:styleId="PlattetekstChar">
    <w:name w:val="Platte tekst Char"/>
    <w:basedOn w:val="Standaardalinea-lettertype"/>
    <w:link w:val="Plattetekst"/>
    <w:uiPriority w:val="99"/>
    <w:semiHidden/>
    <w:rsid w:val="00DB1501"/>
  </w:style>
  <w:style w:type="character" w:customStyle="1" w:styleId="Onopgelostemelding1">
    <w:name w:val="Onopgeloste melding1"/>
    <w:basedOn w:val="Standaardalinea-lettertype"/>
    <w:uiPriority w:val="99"/>
    <w:unhideWhenUsed/>
    <w:rsid w:val="00176244"/>
    <w:rPr>
      <w:color w:val="605E5C"/>
      <w:shd w:val="clear" w:color="auto" w:fill="E1DFDD"/>
    </w:rPr>
  </w:style>
  <w:style w:type="paragraph" w:styleId="Revisie">
    <w:name w:val="Revision"/>
    <w:hidden/>
    <w:uiPriority w:val="99"/>
    <w:semiHidden/>
    <w:rsid w:val="00A932C5"/>
  </w:style>
  <w:style w:type="paragraph" w:styleId="Normaalweb">
    <w:name w:val="Normal (Web)"/>
    <w:basedOn w:val="Standaard"/>
    <w:uiPriority w:val="99"/>
    <w:semiHidden/>
    <w:unhideWhenUsed/>
    <w:rsid w:val="003E2E3B"/>
    <w:pPr>
      <w:spacing w:after="0" w:line="240" w:lineRule="auto"/>
      <w:jc w:val="left"/>
    </w:pPr>
  </w:style>
  <w:style w:type="character" w:styleId="Nadruk">
    <w:name w:val="Emphasis"/>
    <w:basedOn w:val="Standaardalinea-lettertype"/>
    <w:uiPriority w:val="20"/>
    <w:qFormat/>
    <w:rsid w:val="003E2E3B"/>
    <w:rPr>
      <w:i/>
      <w:iCs/>
    </w:rPr>
  </w:style>
  <w:style w:type="character" w:customStyle="1" w:styleId="Vermelding1">
    <w:name w:val="Vermelding1"/>
    <w:basedOn w:val="Standaardalinea-lettertype"/>
    <w:uiPriority w:val="99"/>
    <w:unhideWhenUsed/>
    <w:rsid w:val="00D42861"/>
    <w:rPr>
      <w:color w:val="2B579A"/>
      <w:shd w:val="clear" w:color="auto" w:fill="E1DFDD"/>
    </w:rPr>
  </w:style>
  <w:style w:type="table" w:styleId="Lijsttabel1licht-Accent1">
    <w:name w:val="List Table 1 Light Accent 1"/>
    <w:basedOn w:val="Standaardtabel"/>
    <w:uiPriority w:val="46"/>
    <w:rsid w:val="00E11161"/>
    <w:tblPr>
      <w:tblStyleRowBandSize w:val="1"/>
      <w:tblStyleColBandSize w:val="1"/>
    </w:tblPr>
    <w:tblStylePr w:type="firstRow">
      <w:rPr>
        <w:b/>
        <w:bCs/>
      </w:rPr>
      <w:tblPr/>
      <w:tcPr>
        <w:tcBorders>
          <w:bottom w:val="single" w:sz="4" w:space="0" w:color="8496B0" w:themeColor="accent1" w:themeTint="99"/>
        </w:tcBorders>
      </w:tcPr>
    </w:tblStylePr>
    <w:tblStylePr w:type="lastRow">
      <w:rPr>
        <w:b/>
        <w:bCs/>
      </w:rPr>
      <w:tblPr/>
      <w:tcPr>
        <w:tcBorders>
          <w:top w:val="single" w:sz="4" w:space="0" w:color="8496B0" w:themeColor="accent1" w:themeTint="99"/>
        </w:tcBorders>
      </w:tcPr>
    </w:tblStylePr>
    <w:tblStylePr w:type="firstCol">
      <w:rPr>
        <w:b/>
        <w:bCs/>
      </w:rPr>
    </w:tblStylePr>
    <w:tblStylePr w:type="lastCol">
      <w:rPr>
        <w:b/>
        <w:bCs/>
      </w:rPr>
    </w:tblStylePr>
    <w:tblStylePr w:type="band1Vert">
      <w:tblPr/>
      <w:tcPr>
        <w:shd w:val="clear" w:color="auto" w:fill="D5DCE4" w:themeFill="accent1" w:themeFillTint="33"/>
      </w:tcPr>
    </w:tblStylePr>
    <w:tblStylePr w:type="band1Horz">
      <w:tblPr/>
      <w:tcPr>
        <w:shd w:val="clear" w:color="auto" w:fill="D5DCE4" w:themeFill="accent1" w:themeFillTint="33"/>
      </w:tcPr>
    </w:tblStylePr>
  </w:style>
  <w:style w:type="paragraph" w:styleId="Geenafstand">
    <w:name w:val="No Spacing"/>
    <w:uiPriority w:val="1"/>
    <w:qFormat/>
    <w:rsid w:val="003370EA"/>
    <w:pPr>
      <w:jc w:val="both"/>
    </w:pPr>
    <w:rPr>
      <w:sz w:val="22"/>
      <w:szCs w:val="22"/>
    </w:rPr>
  </w:style>
  <w:style w:type="character" w:styleId="Intensievebenadrukking">
    <w:name w:val="Intense Emphasis"/>
    <w:basedOn w:val="Standaardalinea-lettertype"/>
    <w:uiPriority w:val="21"/>
    <w:qFormat/>
    <w:rsid w:val="006B1196"/>
    <w:rPr>
      <w:i/>
      <w:iCs/>
      <w:color w:val="44546A" w:themeColor="accent1"/>
    </w:rPr>
  </w:style>
  <w:style w:type="table" w:styleId="Lijsttabel7kleurrijk-Accent1">
    <w:name w:val="List Table 7 Colorful Accent 1"/>
    <w:basedOn w:val="Standaardtabel"/>
    <w:uiPriority w:val="52"/>
    <w:rsid w:val="00B506D7"/>
    <w:rPr>
      <w:color w:val="323E4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546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546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546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546A" w:themeColor="accent1"/>
        </w:tcBorders>
        <w:shd w:val="clear" w:color="auto" w:fill="FFFFFF" w:themeFill="background1"/>
      </w:tcPr>
    </w:tblStylePr>
    <w:tblStylePr w:type="band1Vert">
      <w:tblPr/>
      <w:tcPr>
        <w:shd w:val="clear" w:color="auto" w:fill="D5DCE4" w:themeFill="accent1" w:themeFillTint="33"/>
      </w:tcPr>
    </w:tblStylePr>
    <w:tblStylePr w:type="band1Horz">
      <w:tblPr/>
      <w:tcPr>
        <w:shd w:val="clear" w:color="auto" w:fill="D5DCE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ieleverwijzing">
    <w:name w:val="Subtle Reference"/>
    <w:basedOn w:val="Standaardalinea-lettertype"/>
    <w:uiPriority w:val="31"/>
    <w:qFormat/>
    <w:rsid w:val="003F259E"/>
    <w:rPr>
      <w:smallCaps/>
      <w:color w:val="5A5A5A" w:themeColor="text1" w:themeTint="A5"/>
    </w:rPr>
  </w:style>
  <w:style w:type="paragraph" w:styleId="Bijschrift">
    <w:name w:val="caption"/>
    <w:basedOn w:val="Standaard"/>
    <w:next w:val="Standaard"/>
    <w:uiPriority w:val="35"/>
    <w:unhideWhenUsed/>
    <w:qFormat/>
    <w:rsid w:val="003370EA"/>
    <w:pPr>
      <w:spacing w:after="200"/>
    </w:pPr>
    <w:rPr>
      <w:i/>
      <w:iCs/>
      <w:color w:val="7D8894" w:themeColor="text2"/>
      <w:sz w:val="18"/>
      <w:szCs w:val="18"/>
    </w:rPr>
  </w:style>
  <w:style w:type="table" w:styleId="Onopgemaaktetabel3">
    <w:name w:val="Plain Table 3"/>
    <w:basedOn w:val="Standaardtabel"/>
    <w:uiPriority w:val="43"/>
    <w:rsid w:val="00E23E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E23E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E23E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elChar">
    <w:name w:val="Titel Char"/>
    <w:basedOn w:val="Standaardalinea-lettertype"/>
    <w:link w:val="Titel"/>
    <w:uiPriority w:val="10"/>
    <w:rsid w:val="003370EA"/>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2D3F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F3D"/>
    <w:rPr>
      <w:sz w:val="20"/>
      <w:szCs w:val="20"/>
    </w:rPr>
  </w:style>
  <w:style w:type="character" w:styleId="Voetnootmarkering">
    <w:name w:val="footnote reference"/>
    <w:basedOn w:val="Standaardalinea-lettertype"/>
    <w:uiPriority w:val="99"/>
    <w:semiHidden/>
    <w:unhideWhenUsed/>
    <w:rsid w:val="002D3F3D"/>
    <w:rPr>
      <w:vertAlign w:val="superscript"/>
    </w:rPr>
  </w:style>
  <w:style w:type="character" w:styleId="GevolgdeHyperlink">
    <w:name w:val="FollowedHyperlink"/>
    <w:basedOn w:val="Standaardalinea-lettertype"/>
    <w:uiPriority w:val="99"/>
    <w:semiHidden/>
    <w:unhideWhenUsed/>
    <w:rsid w:val="00541E29"/>
    <w:rPr>
      <w:color w:val="954F72" w:themeColor="followedHyperlink"/>
      <w:u w:val="single"/>
    </w:rPr>
  </w:style>
  <w:style w:type="paragraph" w:styleId="Ondertitel">
    <w:name w:val="Subtitle"/>
    <w:basedOn w:val="Standaard"/>
    <w:next w:val="Standaard"/>
    <w:uiPriority w:val="11"/>
    <w:qFormat/>
    <w:pPr>
      <w:numPr>
        <w:ilvl w:val="1"/>
      </w:numPr>
    </w:pPr>
    <w:rPr>
      <w:rFonts w:eastAsiaTheme="minorEastAsia"/>
      <w:color w:val="5A5A5A" w:themeColor="text1" w:themeTint="A5"/>
      <w:spacing w:val="15"/>
    </w:rPr>
  </w:style>
  <w:style w:type="paragraph" w:customStyle="1" w:styleId="trt0xe">
    <w:name w:val="trt0xe"/>
    <w:basedOn w:val="Standaard"/>
    <w:rsid w:val="00C716C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UnresolvedMention1">
    <w:name w:val="Unresolved Mention1"/>
    <w:basedOn w:val="Standaardalinea-lettertype"/>
    <w:uiPriority w:val="99"/>
    <w:semiHidden/>
    <w:unhideWhenUsed/>
    <w:rsid w:val="00663ABE"/>
    <w:rPr>
      <w:color w:val="605E5C"/>
      <w:shd w:val="clear" w:color="auto" w:fill="E1DFDD"/>
    </w:rPr>
  </w:style>
  <w:style w:type="character" w:customStyle="1" w:styleId="UnresolvedMention2">
    <w:name w:val="Unresolved Mention2"/>
    <w:basedOn w:val="Standaardalinea-lettertype"/>
    <w:uiPriority w:val="99"/>
    <w:semiHidden/>
    <w:unhideWhenUsed/>
    <w:rsid w:val="00CA68AC"/>
    <w:rPr>
      <w:color w:val="605E5C"/>
      <w:shd w:val="clear" w:color="auto" w:fill="E1DFDD"/>
    </w:rPr>
  </w:style>
  <w:style w:type="table" w:customStyle="1" w:styleId="a">
    <w:basedOn w:val="Standaardtabel"/>
    <w:rPr>
      <w:color w:val="323E4F"/>
    </w:rPr>
    <w:tblPr>
      <w:tblStyleRowBandSize w:val="1"/>
      <w:tblStyleColBandSize w:val="1"/>
      <w:tblCellMar>
        <w:top w:w="113" w:type="dxa"/>
        <w:bottom w:w="113" w:type="dxa"/>
      </w:tblCellMar>
    </w:tblPr>
  </w:style>
  <w:style w:type="table" w:customStyle="1" w:styleId="a0">
    <w:basedOn w:val="Standaardtabel"/>
    <w:rPr>
      <w:color w:val="323E4F"/>
    </w:rPr>
    <w:tblPr>
      <w:tblStyleRowBandSize w:val="1"/>
      <w:tblStyleColBandSize w:val="1"/>
      <w:tblCellMar>
        <w:top w:w="113" w:type="dxa"/>
        <w:bottom w:w="113" w:type="dxa"/>
      </w:tblCellMar>
    </w:tblPr>
  </w:style>
  <w:style w:type="table" w:customStyle="1" w:styleId="a1">
    <w:basedOn w:val="Standaardtabel"/>
    <w:rPr>
      <w:color w:val="323E4F"/>
    </w:rPr>
    <w:tblPr>
      <w:tblStyleRowBandSize w:val="1"/>
      <w:tblStyleColBandSize w:val="1"/>
      <w:tblCellMar>
        <w:top w:w="113" w:type="dxa"/>
        <w:bottom w:w="113" w:type="dxa"/>
      </w:tblCellMar>
    </w:tblPr>
  </w:style>
  <w:style w:type="table" w:customStyle="1" w:styleId="a2">
    <w:basedOn w:val="Standaardtabel"/>
    <w:rPr>
      <w:color w:val="323E4F"/>
    </w:rPr>
    <w:tblPr>
      <w:tblStyleRowBandSize w:val="1"/>
      <w:tblStyleColBandSize w:val="1"/>
      <w:tblCellMar>
        <w:top w:w="113" w:type="dxa"/>
        <w:bottom w:w="113" w:type="dxa"/>
      </w:tblCellMar>
    </w:tblPr>
  </w:style>
  <w:style w:type="table" w:customStyle="1" w:styleId="a3">
    <w:basedOn w:val="Standaardtabel"/>
    <w:rPr>
      <w:color w:val="323E4F"/>
    </w:rPr>
    <w:tblPr>
      <w:tblStyleRowBandSize w:val="1"/>
      <w:tblStyleColBandSize w:val="1"/>
      <w:tblCellMar>
        <w:top w:w="113" w:type="dxa"/>
        <w:bottom w:w="113" w:type="dxa"/>
      </w:tblCellMar>
    </w:tblPr>
  </w:style>
  <w:style w:type="table" w:customStyle="1" w:styleId="a4">
    <w:basedOn w:val="Standaardtabel"/>
    <w:rPr>
      <w:color w:val="323E4F"/>
    </w:rPr>
    <w:tblPr>
      <w:tblStyleRowBandSize w:val="1"/>
      <w:tblStyleColBandSize w:val="1"/>
      <w:tblCellMar>
        <w:top w:w="113" w:type="dxa"/>
        <w:bottom w:w="113" w:type="dxa"/>
      </w:tblCellMar>
    </w:tblPr>
  </w:style>
  <w:style w:type="table" w:customStyle="1" w:styleId="a5">
    <w:basedOn w:val="Standaardtabel"/>
    <w:rPr>
      <w:color w:val="323E4F"/>
    </w:rPr>
    <w:tblPr>
      <w:tblStyleRowBandSize w:val="1"/>
      <w:tblStyleColBandSize w:val="1"/>
      <w:tblCellMar>
        <w:top w:w="113" w:type="dxa"/>
        <w:bottom w:w="113" w:type="dxa"/>
      </w:tblCellMar>
    </w:tblPr>
  </w:style>
  <w:style w:type="table" w:customStyle="1" w:styleId="a6">
    <w:basedOn w:val="Standaardtabel"/>
    <w:rPr>
      <w:color w:val="323E4F"/>
    </w:rPr>
    <w:tblPr>
      <w:tblStyleRowBandSize w:val="1"/>
      <w:tblStyleColBandSize w:val="1"/>
      <w:tblCellMar>
        <w:top w:w="113" w:type="dxa"/>
        <w:bottom w:w="113" w:type="dxa"/>
      </w:tblCellMar>
    </w:tblPr>
  </w:style>
  <w:style w:type="table" w:customStyle="1" w:styleId="a7">
    <w:basedOn w:val="Standaardtabel"/>
    <w:tblPr>
      <w:tblStyleRowBandSize w:val="1"/>
      <w:tblStyleColBandSize w:val="1"/>
      <w:tblCellMar>
        <w:top w:w="100" w:type="dxa"/>
        <w:left w:w="100" w:type="dxa"/>
        <w:bottom w:w="100" w:type="dxa"/>
        <w:right w:w="100" w:type="dxa"/>
      </w:tblCellMar>
    </w:tblPr>
  </w:style>
  <w:style w:type="table" w:customStyle="1" w:styleId="a8">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9">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a">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b">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c">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d">
    <w:basedOn w:val="Standaardtabel"/>
    <w:rPr>
      <w:color w:val="323E4F"/>
    </w:rPr>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Standaardalinea-lettertype"/>
    <w:uiPriority w:val="99"/>
    <w:unhideWhenUsed/>
    <w:rsid w:val="001C6632"/>
    <w:rPr>
      <w:color w:val="605E5C"/>
      <w:shd w:val="clear" w:color="auto" w:fill="E1DFDD"/>
    </w:rPr>
  </w:style>
  <w:style w:type="character" w:customStyle="1" w:styleId="Mention1">
    <w:name w:val="Mention1"/>
    <w:basedOn w:val="Standaardalinea-lettertype"/>
    <w:uiPriority w:val="99"/>
    <w:unhideWhenUsed/>
    <w:rsid w:val="001C6632"/>
    <w:rPr>
      <w:color w:val="2B579A"/>
      <w:shd w:val="clear" w:color="auto" w:fill="E1DFDD"/>
    </w:rPr>
  </w:style>
  <w:style w:type="table" w:customStyle="1" w:styleId="ae">
    <w:basedOn w:val="Standaardtabel"/>
    <w:tblPr>
      <w:tblStyleRowBandSize w:val="1"/>
      <w:tblStyleColBandSize w:val="1"/>
      <w:tblCellMar>
        <w:top w:w="100" w:type="dxa"/>
        <w:left w:w="100" w:type="dxa"/>
        <w:bottom w:w="100" w:type="dxa"/>
        <w:right w:w="100" w:type="dxa"/>
      </w:tblCellMar>
    </w:tblPr>
  </w:style>
  <w:style w:type="table" w:customStyle="1" w:styleId="af">
    <w:basedOn w:val="Standaardtabel"/>
    <w:tblPr>
      <w:tblStyleRowBandSize w:val="1"/>
      <w:tblStyleColBandSize w:val="1"/>
      <w:tblCellMar>
        <w:top w:w="100" w:type="dxa"/>
        <w:left w:w="100" w:type="dxa"/>
        <w:bottom w:w="100" w:type="dxa"/>
        <w:right w:w="100" w:type="dxa"/>
      </w:tblCellMar>
    </w:tblPr>
  </w:style>
  <w:style w:type="table" w:customStyle="1" w:styleId="af0">
    <w:basedOn w:val="Standaardtabel"/>
    <w:tblPr>
      <w:tblStyleRowBandSize w:val="1"/>
      <w:tblStyleColBandSize w:val="1"/>
      <w:tblCellMar>
        <w:top w:w="100" w:type="dxa"/>
        <w:left w:w="100" w:type="dxa"/>
        <w:bottom w:w="100" w:type="dxa"/>
        <w:right w:w="100" w:type="dxa"/>
      </w:tblCellMar>
    </w:tblPr>
  </w:style>
  <w:style w:type="paragraph" w:styleId="Duidelijkcitaat">
    <w:name w:val="Intense Quote"/>
    <w:basedOn w:val="Standaard"/>
    <w:next w:val="Standaard"/>
    <w:link w:val="DuidelijkcitaatChar"/>
    <w:uiPriority w:val="30"/>
    <w:qFormat/>
    <w:rsid w:val="00FF75D9"/>
    <w:pPr>
      <w:pBdr>
        <w:top w:val="single" w:sz="4" w:space="10" w:color="44546A" w:themeColor="accent1"/>
        <w:bottom w:val="single" w:sz="4" w:space="10" w:color="44546A" w:themeColor="accent1"/>
      </w:pBdr>
      <w:spacing w:before="360" w:after="360"/>
      <w:ind w:left="864" w:right="864"/>
      <w:jc w:val="center"/>
    </w:pPr>
    <w:rPr>
      <w:i/>
      <w:iCs/>
      <w:color w:val="44546A" w:themeColor="accent1"/>
    </w:rPr>
  </w:style>
  <w:style w:type="character" w:customStyle="1" w:styleId="DuidelijkcitaatChar">
    <w:name w:val="Duidelijk citaat Char"/>
    <w:basedOn w:val="Standaardalinea-lettertype"/>
    <w:link w:val="Duidelijkcitaat"/>
    <w:uiPriority w:val="30"/>
    <w:rsid w:val="00FF75D9"/>
    <w:rPr>
      <w:i/>
      <w:iCs/>
      <w:color w:val="44546A" w:themeColor="accent1"/>
      <w:sz w:val="22"/>
      <w:szCs w:val="22"/>
    </w:rPr>
  </w:style>
  <w:style w:type="table" w:customStyle="1" w:styleId="af1">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f2">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f3">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f4">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f5">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f6">
    <w:basedOn w:val="Standaardtabel"/>
    <w:rPr>
      <w:color w:val="323E4F"/>
    </w:rPr>
    <w:tblPr>
      <w:tblStyleRowBandSize w:val="1"/>
      <w:tblStyleColBandSize w:val="1"/>
      <w:tblCellMar>
        <w:top w:w="100" w:type="dxa"/>
        <w:left w:w="100" w:type="dxa"/>
        <w:bottom w:w="100" w:type="dxa"/>
        <w:right w:w="100" w:type="dxa"/>
      </w:tblCellMar>
    </w:tblPr>
  </w:style>
  <w:style w:type="table" w:customStyle="1" w:styleId="af7">
    <w:basedOn w:val="Standaardtabel"/>
    <w:tblPr>
      <w:tblStyleRowBandSize w:val="1"/>
      <w:tblStyleColBandSize w:val="1"/>
      <w:tblCellMar>
        <w:top w:w="100" w:type="dxa"/>
        <w:left w:w="100" w:type="dxa"/>
        <w:bottom w:w="100" w:type="dxa"/>
        <w:right w:w="100" w:type="dxa"/>
      </w:tblCellMar>
    </w:tblPr>
  </w:style>
  <w:style w:type="character" w:styleId="Onopgelostemelding">
    <w:name w:val="Unresolved Mention"/>
    <w:basedOn w:val="Standaardalinea-lettertype"/>
    <w:uiPriority w:val="99"/>
    <w:semiHidden/>
    <w:unhideWhenUsed/>
    <w:rsid w:val="00374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34j62pglfm3rr.cloudfront.net/downloads/GEMS_024_Considerations+autumn_winter21_f.pdf" TargetMode="External"/><Relationship Id="rId18" Type="http://schemas.openxmlformats.org/officeDocument/2006/relationships/hyperlink" Target="https://werk.belgie.be/nl/themas/coronavirus/generieke-gids-versie-7-en-sectorgidsen-veilig-aan-het-werk-tijdens-de" TargetMode="External"/><Relationship Id="rId26" Type="http://schemas.openxmlformats.org/officeDocument/2006/relationships/hyperlink" Target="https://d34j62pglfm3rr.cloudfront.net/downloads/GEMS%2B_Report+vaccination_20210519_final.pdf" TargetMode="External"/><Relationship Id="rId3" Type="http://schemas.openxmlformats.org/officeDocument/2006/relationships/numbering" Target="numbering.xml"/><Relationship Id="rId21" Type="http://schemas.openxmlformats.org/officeDocument/2006/relationships/hyperlink" Target="https://d34j62pglfm3rr.cloudfront.net/celeval/GEMS_022_Considerations+indoor+plan.pdf" TargetMode="External"/><Relationship Id="rId7" Type="http://schemas.openxmlformats.org/officeDocument/2006/relationships/footnotes" Target="footnotes.xml"/><Relationship Id="rId12" Type="http://schemas.openxmlformats.org/officeDocument/2006/relationships/hyperlink" Target="https://d34j62pglfm3rr.cloudfront.net/celeval/GEMS_022_Considerations+indoor+plan.pdf" TargetMode="External"/><Relationship Id="rId17" Type="http://schemas.openxmlformats.org/officeDocument/2006/relationships/hyperlink" Target="https://d34j62pglfm3rr.cloudfront.net/downloads/GEMS_010_20210204_Recommendations_on_telework_v2.pdf" TargetMode="External"/><Relationship Id="rId25" Type="http://schemas.openxmlformats.org/officeDocument/2006/relationships/hyperlink" Target="https://d34j62pglfm3rr.cloudfront.net/celeval/GEMS_022_Considerations+indoor+plan.pdf" TargetMode="External"/><Relationship Id="rId2" Type="http://schemas.openxmlformats.org/officeDocument/2006/relationships/customXml" Target="../customXml/item2.xml"/><Relationship Id="rId16" Type="http://schemas.openxmlformats.org/officeDocument/2006/relationships/hyperlink" Target="https://www.info-coronavirus.be/en/celeval/" TargetMode="External"/><Relationship Id="rId20" Type="http://schemas.openxmlformats.org/officeDocument/2006/relationships/hyperlink" Target="https://www.who.int/emergencies/diseases/novel-coronavirus-2019/question-and-answers-hub/q-a-detail/coronavirus-disease-covid-19-small-public-gather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teams/risk-communication/covid-19-transmission-package" TargetMode="External"/><Relationship Id="rId24" Type="http://schemas.openxmlformats.org/officeDocument/2006/relationships/hyperlink" Target="https://d34j62pglfm3rr.cloudfront.net/downloads/GEMS%2B_Report+vaccination_20210519_final.pdf" TargetMode="External"/><Relationship Id="rId5" Type="http://schemas.openxmlformats.org/officeDocument/2006/relationships/settings" Target="settings.xml"/><Relationship Id="rId15" Type="http://schemas.openxmlformats.org/officeDocument/2006/relationships/hyperlink" Target="https://www.health.belgium.be/nl/de-hoge-gezondheidsraad-beveelt-aan-het-dragen-van-maskers-winkels-verplicht-te-maken" TargetMode="External"/><Relationship Id="rId23" Type="http://schemas.openxmlformats.org/officeDocument/2006/relationships/hyperlink" Target="https://d34j62pglfm3rr.cloudfront.net/downloads/GEMS%2B+19082021_final.pdf" TargetMode="External"/><Relationship Id="rId28" Type="http://schemas.openxmlformats.org/officeDocument/2006/relationships/hyperlink" Target="https://d34j62pglfm3rr.cloudfront.net/celeval/GEMS_021_Travel%2C+testing+and+quarantine.pdf" TargetMode="External"/><Relationship Id="rId10" Type="http://schemas.openxmlformats.org/officeDocument/2006/relationships/footer" Target="footer1.xml"/><Relationship Id="rId19" Type="http://schemas.openxmlformats.org/officeDocument/2006/relationships/hyperlink" Target="https://www.who.int/publications/i/item/WHO-2019-nCoV-Adjusting_PH_measures-Workplaces-2020.1"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who.int/emergencies/diseases/novel-coronavirus-2019/advice-for-public/when-and-how-to-use-masks" TargetMode="External"/><Relationship Id="rId22" Type="http://schemas.openxmlformats.org/officeDocument/2006/relationships/hyperlink" Target="https://d34j62pglfm3rr.cloudfront.net/downloads/GEMS_024_Considerations+autumn_winter21_f.pdf" TargetMode="External"/><Relationship Id="rId27" Type="http://schemas.openxmlformats.org/officeDocument/2006/relationships/hyperlink" Target="https://www.who.int/news-room/articles-detail/policy-and-technical-considerations-for-implementing-a-risk-based-approach-to-international-travel-in-the-context-of-covid-19"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D8894"/>
      </a:dk2>
      <a:lt2>
        <a:srgbClr val="C6B9AB"/>
      </a:lt2>
      <a:accent1>
        <a:srgbClr val="44546A"/>
      </a:accent1>
      <a:accent2>
        <a:srgbClr val="A8CBCC"/>
      </a:accent2>
      <a:accent3>
        <a:srgbClr val="D0CECE"/>
      </a:accent3>
      <a:accent4>
        <a:srgbClr val="E9AF8B"/>
      </a:accent4>
      <a:accent5>
        <a:srgbClr val="7BA79D"/>
      </a:accent5>
      <a:accent6>
        <a:srgbClr val="968C8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vOpyWdZzMamEjzLVKI+hVSEZQ==">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</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55D95E-DA3D-4891-ADB5-E3B61617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Pedro Facon</cp:lastModifiedBy>
  <cp:revision>2</cp:revision>
  <cp:lastPrinted>2021-01-19T15:23:00Z</cp:lastPrinted>
  <dcterms:created xsi:type="dcterms:W3CDTF">2021-10-25T12:30:00Z</dcterms:created>
  <dcterms:modified xsi:type="dcterms:W3CDTF">2021-10-25T12:30:00Z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0x010100E47AF9F4A54E2842B4763BA0A0D81D2A</vt:lpwstr>
  </property>
  <property fmtid="{D5CDD505-2E9C-101B-9397-08002B2CF9AE}" pid="3" name="MSIP_Label_ea60d57e-af5b-4752-ac57-3e4f28ca11dc_Enabled">
    <vt:lpwstr>true</vt:lpwstr>
  </property>
  <property fmtid="{D5CDD505-2E9C-101B-9397-08002B2CF9AE}" pid="4" name="MSIP_Label_ea60d57e-af5b-4752-ac57-3e4f28ca11dc_SetDate">
    <vt:lpwstr>2021-10-25T08:06:17Z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6f46b482-3b30-403d-a341-cd4bde91a5f1</vt:lpwstr>
  </property>
  <property fmtid="{D5CDD505-2E9C-101B-9397-08002B2CF9AE}" pid="9" name="MSIP_Label_ea60d57e-af5b-4752-ac57-3e4f28ca11dc_ContentBits">
    <vt:lpwstr>0</vt:lpwstr>
  </property>
</Properties>
</file>