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84C1" w14:textId="76A8A28B" w:rsidR="007E1852" w:rsidRPr="00825784" w:rsidRDefault="00C538E3" w:rsidP="00387456">
      <w:pPr>
        <w:pStyle w:val="KCEReportTitleforimagecoverpage"/>
        <w:spacing w:before="600"/>
        <w:rPr>
          <w:sz w:val="40"/>
          <w:szCs w:val="40"/>
          <w:lang w:val="fr-BE"/>
        </w:rPr>
      </w:pPr>
      <w:sdt>
        <w:sdtPr>
          <w:rPr>
            <w:rFonts w:eastAsiaTheme="majorEastAsia"/>
            <w:bCs/>
            <w:sz w:val="32"/>
            <w:szCs w:val="28"/>
            <w:lang w:val="fr-BE"/>
          </w:rPr>
          <w:alias w:val="Titel"/>
          <w:id w:val="22864016"/>
          <w:placeholder>
            <w:docPart w:val="25FE7ED262954A4582953BF9B35D313A"/>
          </w:placeholder>
          <w:dataBinding w:prefixMappings="xmlns:ns0='http://purl.org/dc/elements/1.1/' xmlns:ns1='http://schemas.openxmlformats.org/package/2006/metadata/core-properties' " w:xpath="/ns1:coreProperties[1]/ns0:title[1]" w:storeItemID="{6C3C8BC8-F283-45AE-878A-BAB7291924A1}"/>
          <w:text/>
        </w:sdtPr>
        <w:sdtEndPr/>
        <w:sdtContent>
          <w:r w:rsidR="003922E4">
            <w:rPr>
              <w:rFonts w:eastAsiaTheme="majorEastAsia"/>
              <w:bCs/>
              <w:sz w:val="32"/>
              <w:szCs w:val="28"/>
              <w:lang w:val="fr-BE"/>
            </w:rPr>
            <w:t>Informations relatives à la vaccination avec LE VACCIN Nuvaxovid</w:t>
          </w:r>
        </w:sdtContent>
      </w:sdt>
      <w:r w:rsidR="003922E4">
        <w:rPr>
          <w:rFonts w:eastAsiaTheme="majorEastAsia"/>
          <w:bCs/>
          <w:sz w:val="32"/>
          <w:szCs w:val="28"/>
          <w:lang w:val="fr-BE"/>
        </w:rPr>
        <w:t xml:space="preserve"> (NOVAVAX)</w:t>
      </w:r>
    </w:p>
    <w:p w14:paraId="770D77AF" w14:textId="02AEA901" w:rsidR="007E1852" w:rsidRPr="00931A5F" w:rsidRDefault="00A60602" w:rsidP="007E1852">
      <w:pPr>
        <w:pStyle w:val="KCEREPORTTITLELEVEL2"/>
        <w:rPr>
          <w:color w:val="66747B" w:themeColor="accent6"/>
          <w:sz w:val="22"/>
        </w:rPr>
      </w:pPr>
      <w:r>
        <w:rPr>
          <w:color w:val="66747B" w:themeColor="accent6"/>
          <w:sz w:val="22"/>
        </w:rPr>
        <w:t>22 février</w:t>
      </w:r>
      <w:r w:rsidR="00D851F7">
        <w:rPr>
          <w:color w:val="66747B" w:themeColor="accent6"/>
          <w:sz w:val="22"/>
        </w:rPr>
        <w:t xml:space="preserve"> 202</w:t>
      </w:r>
      <w:r>
        <w:rPr>
          <w:color w:val="66747B" w:themeColor="accent6"/>
          <w:sz w:val="22"/>
        </w:rPr>
        <w:t>2</w:t>
      </w:r>
    </w:p>
    <w:tbl>
      <w:tblPr>
        <w:tblStyle w:val="KCETableStyle1"/>
        <w:tblpPr w:vertAnchor="text" w:tblpY="1"/>
        <w:tblOverlap w:val="never"/>
        <w:tblW w:w="0" w:type="auto"/>
        <w:tblBorders>
          <w:top w:val="none" w:sz="0" w:space="0" w:color="auto"/>
          <w:bottom w:val="none" w:sz="0" w:space="0" w:color="auto"/>
          <w:insideH w:val="none" w:sz="0" w:space="0" w:color="auto"/>
        </w:tblBorders>
        <w:tblCellMar>
          <w:left w:w="0" w:type="dxa"/>
          <w:right w:w="0" w:type="dxa"/>
        </w:tblCellMar>
        <w:tblLook w:val="0680" w:firstRow="0" w:lastRow="0" w:firstColumn="1" w:lastColumn="0" w:noHBand="1" w:noVBand="1"/>
      </w:tblPr>
      <w:tblGrid>
        <w:gridCol w:w="8810"/>
        <w:gridCol w:w="5193"/>
      </w:tblGrid>
      <w:tr w:rsidR="007E1852" w:rsidRPr="003D4B33" w14:paraId="223BC3F8" w14:textId="77777777" w:rsidTr="00D30FEE">
        <w:trPr>
          <w:trHeight w:val="5244"/>
        </w:trPr>
        <w:sdt>
          <w:sdtPr>
            <w:rPr>
              <w:rFonts w:cs="Calibri"/>
              <w:noProof/>
            </w:rPr>
            <w:id w:val="22863993"/>
            <w:picture/>
          </w:sdtPr>
          <w:sdtEndPr/>
          <w:sdtContent>
            <w:tc>
              <w:tcPr>
                <w:cnfStyle w:val="001000000000" w:firstRow="0" w:lastRow="0" w:firstColumn="1" w:lastColumn="0" w:oddVBand="0" w:evenVBand="0" w:oddHBand="0" w:evenHBand="0" w:firstRowFirstColumn="0" w:firstRowLastColumn="0" w:lastRowFirstColumn="0" w:lastRowLastColumn="0"/>
                <w:tcW w:w="7109" w:type="dxa"/>
              </w:tcPr>
              <w:p w14:paraId="1074D920" w14:textId="64A073A2" w:rsidR="007E1852" w:rsidRPr="003D4B33" w:rsidRDefault="007E1852" w:rsidP="00D30FEE">
                <w:pPr>
                  <w:spacing w:before="0" w:after="0"/>
                </w:pPr>
                <w:r w:rsidRPr="003D4B33">
                  <w:rPr>
                    <w:noProof/>
                    <w:lang w:val="en-GB" w:eastAsia="en-GB"/>
                  </w:rPr>
                  <w:drawing>
                    <wp:inline distT="0" distB="0" distL="0" distR="0" wp14:anchorId="3E466EDE" wp14:editId="2F180188">
                      <wp:extent cx="5922586" cy="3329940"/>
                      <wp:effectExtent l="0" t="0" r="254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Covid--Corona-Virus---nco-372267487.jpg"/>
                              <pic:cNvPicPr/>
                            </pic:nvPicPr>
                            <pic:blipFill>
                              <a:blip r:embed="rId11">
                                <a:extLst>
                                  <a:ext uri="{28A0092B-C50C-407E-A947-70E740481C1C}">
                                    <a14:useLocalDpi xmlns:a14="http://schemas.microsoft.com/office/drawing/2010/main" val="0"/>
                                  </a:ext>
                                </a:extLst>
                              </a:blip>
                              <a:stretch>
                                <a:fillRect/>
                              </a:stretch>
                            </pic:blipFill>
                            <pic:spPr>
                              <a:xfrm>
                                <a:off x="0" y="0"/>
                                <a:ext cx="5939601" cy="3339506"/>
                              </a:xfrm>
                              <a:prstGeom prst="rect">
                                <a:avLst/>
                              </a:prstGeom>
                            </pic:spPr>
                          </pic:pic>
                        </a:graphicData>
                      </a:graphic>
                    </wp:inline>
                  </w:drawing>
                </w:r>
              </w:p>
            </w:tc>
          </w:sdtContent>
        </w:sdt>
        <w:sdt>
          <w:sdtPr>
            <w:rPr>
              <w:rFonts w:cs="Calibri"/>
              <w:b/>
              <w:noProof/>
            </w:rPr>
            <w:id w:val="22863997"/>
            <w:picture/>
          </w:sdtPr>
          <w:sdtEndPr/>
          <w:sdtContent>
            <w:tc>
              <w:tcPr>
                <w:tcW w:w="7110" w:type="dxa"/>
              </w:tcPr>
              <w:p w14:paraId="6DBA6183" w14:textId="6E137DC3" w:rsidR="007E1852" w:rsidRPr="003D4B33" w:rsidRDefault="007E1852" w:rsidP="00D30FEE">
                <w:pPr>
                  <w:spacing w:before="0" w:after="0"/>
                  <w:cnfStyle w:val="000000000000" w:firstRow="0" w:lastRow="0" w:firstColumn="0" w:lastColumn="0" w:oddVBand="0" w:evenVBand="0" w:oddHBand="0" w:evenHBand="0" w:firstRowFirstColumn="0" w:firstRowLastColumn="0" w:lastRowFirstColumn="0" w:lastRowLastColumn="0"/>
                  <w:rPr>
                    <w:b/>
                  </w:rPr>
                </w:pPr>
                <w:r w:rsidRPr="003D4B33">
                  <w:rPr>
                    <w:b/>
                    <w:noProof/>
                    <w:lang w:val="en-GB" w:eastAsia="en-GB"/>
                  </w:rPr>
                  <w:drawing>
                    <wp:inline distT="0" distB="0" distL="0" distR="0" wp14:anchorId="46FF91CD" wp14:editId="558945AE">
                      <wp:extent cx="3492943" cy="33299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onavirus COVID-19.jpg"/>
                              <pic:cNvPicPr/>
                            </pic:nvPicPr>
                            <pic:blipFill>
                              <a:blip r:embed="rId12">
                                <a:extLst>
                                  <a:ext uri="{28A0092B-C50C-407E-A947-70E740481C1C}">
                                    <a14:useLocalDpi xmlns:a14="http://schemas.microsoft.com/office/drawing/2010/main" val="0"/>
                                  </a:ext>
                                </a:extLst>
                              </a:blip>
                              <a:stretch>
                                <a:fillRect/>
                              </a:stretch>
                            </pic:blipFill>
                            <pic:spPr>
                              <a:xfrm>
                                <a:off x="0" y="0"/>
                                <a:ext cx="3522714" cy="3358321"/>
                              </a:xfrm>
                              <a:prstGeom prst="rect">
                                <a:avLst/>
                              </a:prstGeom>
                            </pic:spPr>
                          </pic:pic>
                        </a:graphicData>
                      </a:graphic>
                    </wp:inline>
                  </w:drawing>
                </w:r>
              </w:p>
            </w:tc>
          </w:sdtContent>
        </w:sdt>
      </w:tr>
    </w:tbl>
    <w:p w14:paraId="5FE51B31" w14:textId="77777777" w:rsidR="007E1852" w:rsidRPr="003D4B33" w:rsidRDefault="007E1852" w:rsidP="007E1852"/>
    <w:p w14:paraId="64522446" w14:textId="19294913" w:rsidR="00086E36" w:rsidRPr="003D4B33" w:rsidRDefault="00086E36" w:rsidP="007E1852">
      <w:pPr>
        <w:sectPr w:rsidR="00086E36" w:rsidRPr="003D4B33" w:rsidSect="00D30FEE">
          <w:headerReference w:type="default" r:id="rId13"/>
          <w:footerReference w:type="default" r:id="rId14"/>
          <w:footnotePr>
            <w:numFmt w:val="lowerLetter"/>
          </w:footnotePr>
          <w:pgSz w:w="16838" w:h="11906" w:orient="landscape" w:code="9"/>
          <w:pgMar w:top="1701" w:right="1134" w:bottom="1418" w:left="1701" w:header="709" w:footer="709" w:gutter="0"/>
          <w:pgNumType w:start="1"/>
          <w:cols w:space="708"/>
          <w:docGrid w:linePitch="360"/>
        </w:sectPr>
      </w:pPr>
    </w:p>
    <w:p w14:paraId="7C35228B" w14:textId="62B5B788" w:rsidR="00D268C2" w:rsidRPr="003D4B33" w:rsidRDefault="00B6665D" w:rsidP="0089151D">
      <w:pPr>
        <w:pStyle w:val="KCEMainTitle"/>
        <w:numPr>
          <w:ilvl w:val="0"/>
          <w:numId w:val="0"/>
        </w:numPr>
        <w:ind w:left="397" w:hanging="397"/>
        <w:rPr>
          <w:rFonts w:eastAsiaTheme="minorHAnsi"/>
          <w:bCs w:val="0"/>
          <w:color w:val="66747B" w:themeColor="text2"/>
          <w:szCs w:val="46"/>
        </w:rPr>
      </w:pPr>
      <w:bookmarkStart w:id="0" w:name="_Toc96438839"/>
      <w:r>
        <w:rPr>
          <w:color w:val="66747B" w:themeColor="text2"/>
        </w:rPr>
        <w:lastRenderedPageBreak/>
        <w:t>Table des matières</w:t>
      </w:r>
      <w:bookmarkEnd w:id="0"/>
    </w:p>
    <w:tbl>
      <w:tblPr>
        <w:tblStyle w:val="KCETableStyle1"/>
        <w:tblW w:w="5000" w:type="pct"/>
        <w:tblBorders>
          <w:top w:val="none" w:sz="0" w:space="0" w:color="auto"/>
          <w:bottom w:val="none" w:sz="0" w:space="0" w:color="auto"/>
          <w:insideH w:val="none" w:sz="0" w:space="0" w:color="auto"/>
        </w:tblBorders>
        <w:tblLayout w:type="fixed"/>
        <w:tblLook w:val="0480" w:firstRow="0" w:lastRow="0" w:firstColumn="1" w:lastColumn="0" w:noHBand="0" w:noVBand="1"/>
      </w:tblPr>
      <w:tblGrid>
        <w:gridCol w:w="4060"/>
        <w:gridCol w:w="9943"/>
      </w:tblGrid>
      <w:tr w:rsidR="00837EB1" w:rsidRPr="003D4B33" w14:paraId="64AA0419" w14:textId="77777777" w:rsidTr="00352444">
        <w:trPr>
          <w:trHeight w:val="3943"/>
        </w:trPr>
        <w:tc>
          <w:tcPr>
            <w:cnfStyle w:val="001000000000" w:firstRow="0" w:lastRow="0" w:firstColumn="1" w:lastColumn="0" w:oddVBand="0" w:evenVBand="0" w:oddHBand="0" w:evenHBand="0" w:firstRowFirstColumn="0" w:firstRowLastColumn="0" w:lastRowFirstColumn="0" w:lastRowLastColumn="0"/>
            <w:tcW w:w="4060" w:type="dxa"/>
          </w:tcPr>
          <w:p w14:paraId="1A67D304" w14:textId="6FE18F36" w:rsidR="006368A4" w:rsidRPr="003D4B33" w:rsidRDefault="006368A4" w:rsidP="006133CC">
            <w:pPr>
              <w:spacing w:before="0"/>
              <w:outlineLvl w:val="1"/>
              <w:rPr>
                <w:rFonts w:cs="Calibri"/>
                <w:sz w:val="22"/>
                <w:szCs w:val="22"/>
                <w:lang w:val="fr-BE"/>
              </w:rPr>
            </w:pPr>
          </w:p>
        </w:tc>
        <w:tc>
          <w:tcPr>
            <w:tcW w:w="9943" w:type="dxa"/>
          </w:tcPr>
          <w:p w14:paraId="31B11BAB" w14:textId="74D74DAC" w:rsidR="00A64CA9" w:rsidRDefault="00A12A6D">
            <w:pPr>
              <w:pStyle w:val="TOC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caps w:val="0"/>
                <w:color w:val="auto"/>
                <w:szCs w:val="22"/>
                <w:lang w:val="fr-BE" w:eastAsia="fr-BE"/>
              </w:rPr>
            </w:pPr>
            <w:r w:rsidRPr="002F6923">
              <w:rPr>
                <w:rFonts w:ascii="Calibri" w:hAnsi="Calibri" w:cs="Calibri"/>
                <w:b w:val="0"/>
                <w:caps w:val="0"/>
                <w:color w:val="auto"/>
                <w:sz w:val="18"/>
                <w:szCs w:val="18"/>
              </w:rPr>
              <w:fldChar w:fldCharType="begin"/>
            </w:r>
            <w:r w:rsidR="00C0753C" w:rsidRPr="002F6923">
              <w:rPr>
                <w:rFonts w:ascii="Calibri" w:hAnsi="Calibri" w:cs="Calibri"/>
                <w:b w:val="0"/>
                <w:caps w:val="0"/>
                <w:color w:val="auto"/>
                <w:sz w:val="18"/>
                <w:szCs w:val="18"/>
              </w:rPr>
              <w:instrText xml:space="preserve"> TOC \o "1-3" \h \z \t "KCE Main Title;1" </w:instrText>
            </w:r>
            <w:r w:rsidRPr="002F6923">
              <w:rPr>
                <w:rFonts w:ascii="Calibri" w:hAnsi="Calibri" w:cs="Calibri"/>
                <w:b w:val="0"/>
                <w:caps w:val="0"/>
                <w:color w:val="auto"/>
                <w:sz w:val="18"/>
                <w:szCs w:val="18"/>
              </w:rPr>
              <w:fldChar w:fldCharType="separate"/>
            </w:r>
            <w:hyperlink w:anchor="_Toc96438839" w:history="1">
              <w:r w:rsidR="00A64CA9" w:rsidRPr="00ED2DBC">
                <w:rPr>
                  <w:rStyle w:val="Hyperlink"/>
                </w:rPr>
                <w:t>Table des matières</w:t>
              </w:r>
              <w:r w:rsidR="00A64CA9">
                <w:rPr>
                  <w:webHidden/>
                </w:rPr>
                <w:tab/>
              </w:r>
              <w:r w:rsidR="00A64CA9">
                <w:rPr>
                  <w:webHidden/>
                </w:rPr>
                <w:fldChar w:fldCharType="begin"/>
              </w:r>
              <w:r w:rsidR="00A64CA9">
                <w:rPr>
                  <w:webHidden/>
                </w:rPr>
                <w:instrText xml:space="preserve"> PAGEREF _Toc96438839 \h </w:instrText>
              </w:r>
              <w:r w:rsidR="00A64CA9">
                <w:rPr>
                  <w:webHidden/>
                </w:rPr>
              </w:r>
              <w:r w:rsidR="00A64CA9">
                <w:rPr>
                  <w:webHidden/>
                </w:rPr>
                <w:fldChar w:fldCharType="separate"/>
              </w:r>
              <w:r w:rsidR="00DD70DB">
                <w:rPr>
                  <w:webHidden/>
                </w:rPr>
                <w:t>2</w:t>
              </w:r>
              <w:r w:rsidR="00A64CA9">
                <w:rPr>
                  <w:webHidden/>
                </w:rPr>
                <w:fldChar w:fldCharType="end"/>
              </w:r>
            </w:hyperlink>
          </w:p>
          <w:p w14:paraId="727F4895" w14:textId="7D14DBFB" w:rsidR="00A64CA9" w:rsidRDefault="00C538E3">
            <w:pPr>
              <w:pStyle w:val="TOC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caps w:val="0"/>
                <w:color w:val="auto"/>
                <w:szCs w:val="22"/>
                <w:lang w:val="fr-BE" w:eastAsia="fr-BE"/>
              </w:rPr>
            </w:pPr>
            <w:hyperlink w:anchor="_Toc96438840" w:history="1">
              <w:r w:rsidR="00A64CA9" w:rsidRPr="00ED2DBC">
                <w:rPr>
                  <w:rStyle w:val="Hyperlink"/>
                  <w:lang w:val="fr-BE"/>
                </w:rPr>
                <w:t>1.</w:t>
              </w:r>
              <w:r w:rsidR="00A64CA9">
                <w:rPr>
                  <w:rFonts w:asciiTheme="minorHAnsi" w:eastAsiaTheme="minorEastAsia" w:hAnsiTheme="minorHAnsi" w:cstheme="minorBidi"/>
                  <w:b w:val="0"/>
                  <w:bCs w:val="0"/>
                  <w:caps w:val="0"/>
                  <w:color w:val="auto"/>
                  <w:szCs w:val="22"/>
                  <w:lang w:val="fr-BE" w:eastAsia="fr-BE"/>
                </w:rPr>
                <w:tab/>
              </w:r>
              <w:r w:rsidR="00A64CA9" w:rsidRPr="00ED2DBC">
                <w:rPr>
                  <w:rStyle w:val="Hyperlink"/>
                  <w:lang w:val="fr-BE"/>
                </w:rPr>
                <w:t>Contexte</w:t>
              </w:r>
              <w:r w:rsidR="00A64CA9">
                <w:rPr>
                  <w:webHidden/>
                </w:rPr>
                <w:tab/>
              </w:r>
              <w:r w:rsidR="00A64CA9">
                <w:rPr>
                  <w:webHidden/>
                </w:rPr>
                <w:fldChar w:fldCharType="begin"/>
              </w:r>
              <w:r w:rsidR="00A64CA9">
                <w:rPr>
                  <w:webHidden/>
                </w:rPr>
                <w:instrText xml:space="preserve"> PAGEREF _Toc96438840 \h </w:instrText>
              </w:r>
              <w:r w:rsidR="00A64CA9">
                <w:rPr>
                  <w:webHidden/>
                </w:rPr>
              </w:r>
              <w:r w:rsidR="00A64CA9">
                <w:rPr>
                  <w:webHidden/>
                </w:rPr>
                <w:fldChar w:fldCharType="separate"/>
              </w:r>
              <w:r w:rsidR="00DD70DB">
                <w:rPr>
                  <w:webHidden/>
                </w:rPr>
                <w:t>3</w:t>
              </w:r>
              <w:r w:rsidR="00A64CA9">
                <w:rPr>
                  <w:webHidden/>
                </w:rPr>
                <w:fldChar w:fldCharType="end"/>
              </w:r>
            </w:hyperlink>
          </w:p>
          <w:p w14:paraId="181077B0" w14:textId="7F5769A8" w:rsidR="00A64CA9" w:rsidRDefault="00C538E3">
            <w:pPr>
              <w:pStyle w:val="TOC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caps w:val="0"/>
                <w:color w:val="auto"/>
                <w:szCs w:val="22"/>
                <w:lang w:val="fr-BE" w:eastAsia="fr-BE"/>
              </w:rPr>
            </w:pPr>
            <w:hyperlink w:anchor="_Toc96438841" w:history="1">
              <w:r w:rsidR="00A64CA9" w:rsidRPr="00ED2DBC">
                <w:rPr>
                  <w:rStyle w:val="Hyperlink"/>
                  <w:lang w:val="fr-BE"/>
                </w:rPr>
                <w:t>2.</w:t>
              </w:r>
              <w:r w:rsidR="00A64CA9">
                <w:rPr>
                  <w:rFonts w:asciiTheme="minorHAnsi" w:eastAsiaTheme="minorEastAsia" w:hAnsiTheme="minorHAnsi" w:cstheme="minorBidi"/>
                  <w:b w:val="0"/>
                  <w:bCs w:val="0"/>
                  <w:caps w:val="0"/>
                  <w:color w:val="auto"/>
                  <w:szCs w:val="22"/>
                  <w:lang w:val="fr-BE" w:eastAsia="fr-BE"/>
                </w:rPr>
                <w:tab/>
              </w:r>
              <w:r w:rsidR="00A64CA9" w:rsidRPr="00ED2DBC">
                <w:rPr>
                  <w:rStyle w:val="Hyperlink"/>
                  <w:lang w:val="fr-BE"/>
                </w:rPr>
                <w:t>Présentation du vaccin Nuvaxovid</w:t>
              </w:r>
              <w:r w:rsidR="00A64CA9">
                <w:rPr>
                  <w:webHidden/>
                </w:rPr>
                <w:tab/>
              </w:r>
              <w:r w:rsidR="00A64CA9">
                <w:rPr>
                  <w:webHidden/>
                </w:rPr>
                <w:fldChar w:fldCharType="begin"/>
              </w:r>
              <w:r w:rsidR="00A64CA9">
                <w:rPr>
                  <w:webHidden/>
                </w:rPr>
                <w:instrText xml:space="preserve"> PAGEREF _Toc96438841 \h </w:instrText>
              </w:r>
              <w:r w:rsidR="00A64CA9">
                <w:rPr>
                  <w:webHidden/>
                </w:rPr>
              </w:r>
              <w:r w:rsidR="00A64CA9">
                <w:rPr>
                  <w:webHidden/>
                </w:rPr>
                <w:fldChar w:fldCharType="separate"/>
              </w:r>
              <w:r w:rsidR="00DD70DB">
                <w:rPr>
                  <w:webHidden/>
                </w:rPr>
                <w:t>3</w:t>
              </w:r>
              <w:r w:rsidR="00A64CA9">
                <w:rPr>
                  <w:webHidden/>
                </w:rPr>
                <w:fldChar w:fldCharType="end"/>
              </w:r>
            </w:hyperlink>
          </w:p>
          <w:p w14:paraId="4ACC62A5" w14:textId="7E6C7218"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42" w:history="1">
              <w:r w:rsidR="00A64CA9" w:rsidRPr="00ED2DBC">
                <w:rPr>
                  <w:rStyle w:val="Hyperlink"/>
                  <w:rFonts w:cs="Calibri"/>
                  <w:lang w:val="fr-BE"/>
                </w:rPr>
                <w:t>2.1.</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Composition</w:t>
              </w:r>
              <w:r w:rsidR="00A64CA9">
                <w:rPr>
                  <w:webHidden/>
                </w:rPr>
                <w:tab/>
              </w:r>
              <w:r w:rsidR="00A64CA9">
                <w:rPr>
                  <w:webHidden/>
                </w:rPr>
                <w:fldChar w:fldCharType="begin"/>
              </w:r>
              <w:r w:rsidR="00A64CA9">
                <w:rPr>
                  <w:webHidden/>
                </w:rPr>
                <w:instrText xml:space="preserve"> PAGEREF _Toc96438842 \h </w:instrText>
              </w:r>
              <w:r w:rsidR="00A64CA9">
                <w:rPr>
                  <w:webHidden/>
                </w:rPr>
              </w:r>
              <w:r w:rsidR="00A64CA9">
                <w:rPr>
                  <w:webHidden/>
                </w:rPr>
                <w:fldChar w:fldCharType="separate"/>
              </w:r>
              <w:r w:rsidR="00DD70DB">
                <w:rPr>
                  <w:webHidden/>
                </w:rPr>
                <w:t>3</w:t>
              </w:r>
              <w:r w:rsidR="00A64CA9">
                <w:rPr>
                  <w:webHidden/>
                </w:rPr>
                <w:fldChar w:fldCharType="end"/>
              </w:r>
            </w:hyperlink>
          </w:p>
          <w:p w14:paraId="1DF12744" w14:textId="4750927B"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43" w:history="1">
              <w:r w:rsidR="00A64CA9" w:rsidRPr="00ED2DBC">
                <w:rPr>
                  <w:rStyle w:val="Hyperlink"/>
                  <w:rFonts w:cs="Calibri"/>
                  <w:lang w:val="fr-BE"/>
                </w:rPr>
                <w:t>2.2.</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Excipients</w:t>
              </w:r>
              <w:r w:rsidR="00A64CA9">
                <w:rPr>
                  <w:webHidden/>
                </w:rPr>
                <w:tab/>
              </w:r>
              <w:r w:rsidR="00A64CA9">
                <w:rPr>
                  <w:webHidden/>
                </w:rPr>
                <w:fldChar w:fldCharType="begin"/>
              </w:r>
              <w:r w:rsidR="00A64CA9">
                <w:rPr>
                  <w:webHidden/>
                </w:rPr>
                <w:instrText xml:space="preserve"> PAGEREF _Toc96438843 \h </w:instrText>
              </w:r>
              <w:r w:rsidR="00A64CA9">
                <w:rPr>
                  <w:webHidden/>
                </w:rPr>
              </w:r>
              <w:r w:rsidR="00A64CA9">
                <w:rPr>
                  <w:webHidden/>
                </w:rPr>
                <w:fldChar w:fldCharType="separate"/>
              </w:r>
              <w:r w:rsidR="00DD70DB">
                <w:rPr>
                  <w:webHidden/>
                </w:rPr>
                <w:t>4</w:t>
              </w:r>
              <w:r w:rsidR="00A64CA9">
                <w:rPr>
                  <w:webHidden/>
                </w:rPr>
                <w:fldChar w:fldCharType="end"/>
              </w:r>
            </w:hyperlink>
          </w:p>
          <w:p w14:paraId="477C0E94" w14:textId="00DEE001"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44" w:history="1">
              <w:r w:rsidR="00A64CA9" w:rsidRPr="00ED2DBC">
                <w:rPr>
                  <w:rStyle w:val="Hyperlink"/>
                  <w:rFonts w:cs="Calibri"/>
                  <w:lang w:val="fr-BE"/>
                </w:rPr>
                <w:t>2.3.</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Indications</w:t>
              </w:r>
              <w:r w:rsidR="00A64CA9">
                <w:rPr>
                  <w:webHidden/>
                </w:rPr>
                <w:tab/>
              </w:r>
              <w:r w:rsidR="00A64CA9">
                <w:rPr>
                  <w:webHidden/>
                </w:rPr>
                <w:fldChar w:fldCharType="begin"/>
              </w:r>
              <w:r w:rsidR="00A64CA9">
                <w:rPr>
                  <w:webHidden/>
                </w:rPr>
                <w:instrText xml:space="preserve"> PAGEREF _Toc96438844 \h </w:instrText>
              </w:r>
              <w:r w:rsidR="00A64CA9">
                <w:rPr>
                  <w:webHidden/>
                </w:rPr>
              </w:r>
              <w:r w:rsidR="00A64CA9">
                <w:rPr>
                  <w:webHidden/>
                </w:rPr>
                <w:fldChar w:fldCharType="separate"/>
              </w:r>
              <w:r w:rsidR="00DD70DB">
                <w:rPr>
                  <w:webHidden/>
                </w:rPr>
                <w:t>4</w:t>
              </w:r>
              <w:r w:rsidR="00A64CA9">
                <w:rPr>
                  <w:webHidden/>
                </w:rPr>
                <w:fldChar w:fldCharType="end"/>
              </w:r>
            </w:hyperlink>
          </w:p>
          <w:p w14:paraId="7D482A6A" w14:textId="315A7F8E"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45" w:history="1">
              <w:r w:rsidR="00A64CA9" w:rsidRPr="00ED2DBC">
                <w:rPr>
                  <w:rStyle w:val="Hyperlink"/>
                  <w:noProof/>
                  <w:lang w:val="fr-BE" w:eastAsia="fr-BE"/>
                </w:rPr>
                <w:t>2.3.1.</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Primovaccination</w:t>
              </w:r>
              <w:r w:rsidR="00A64CA9">
                <w:rPr>
                  <w:noProof/>
                  <w:webHidden/>
                </w:rPr>
                <w:tab/>
              </w:r>
              <w:r w:rsidR="00A64CA9">
                <w:rPr>
                  <w:noProof/>
                  <w:webHidden/>
                </w:rPr>
                <w:fldChar w:fldCharType="begin"/>
              </w:r>
              <w:r w:rsidR="00A64CA9">
                <w:rPr>
                  <w:noProof/>
                  <w:webHidden/>
                </w:rPr>
                <w:instrText xml:space="preserve"> PAGEREF _Toc96438845 \h </w:instrText>
              </w:r>
              <w:r w:rsidR="00A64CA9">
                <w:rPr>
                  <w:noProof/>
                  <w:webHidden/>
                </w:rPr>
              </w:r>
              <w:r w:rsidR="00A64CA9">
                <w:rPr>
                  <w:noProof/>
                  <w:webHidden/>
                </w:rPr>
                <w:fldChar w:fldCharType="separate"/>
              </w:r>
              <w:r w:rsidR="00DD70DB">
                <w:rPr>
                  <w:noProof/>
                  <w:webHidden/>
                </w:rPr>
                <w:t>4</w:t>
              </w:r>
              <w:r w:rsidR="00A64CA9">
                <w:rPr>
                  <w:noProof/>
                  <w:webHidden/>
                </w:rPr>
                <w:fldChar w:fldCharType="end"/>
              </w:r>
            </w:hyperlink>
          </w:p>
          <w:p w14:paraId="54901EDD" w14:textId="57D698BA"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46" w:history="1">
              <w:r w:rsidR="00A64CA9" w:rsidRPr="00ED2DBC">
                <w:rPr>
                  <w:rStyle w:val="Hyperlink"/>
                  <w:noProof/>
                  <w:lang w:val="fr-BE" w:eastAsia="fr-BE"/>
                </w:rPr>
                <w:t>2.3.2.</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Rappel</w:t>
              </w:r>
              <w:r w:rsidR="00A64CA9">
                <w:rPr>
                  <w:noProof/>
                  <w:webHidden/>
                </w:rPr>
                <w:tab/>
              </w:r>
              <w:r w:rsidR="00A64CA9">
                <w:rPr>
                  <w:noProof/>
                  <w:webHidden/>
                </w:rPr>
                <w:fldChar w:fldCharType="begin"/>
              </w:r>
              <w:r w:rsidR="00A64CA9">
                <w:rPr>
                  <w:noProof/>
                  <w:webHidden/>
                </w:rPr>
                <w:instrText xml:space="preserve"> PAGEREF _Toc96438846 \h </w:instrText>
              </w:r>
              <w:r w:rsidR="00A64CA9">
                <w:rPr>
                  <w:noProof/>
                  <w:webHidden/>
                </w:rPr>
              </w:r>
              <w:r w:rsidR="00A64CA9">
                <w:rPr>
                  <w:noProof/>
                  <w:webHidden/>
                </w:rPr>
                <w:fldChar w:fldCharType="separate"/>
              </w:r>
              <w:r w:rsidR="00DD70DB">
                <w:rPr>
                  <w:noProof/>
                  <w:webHidden/>
                </w:rPr>
                <w:t>5</w:t>
              </w:r>
              <w:r w:rsidR="00A64CA9">
                <w:rPr>
                  <w:noProof/>
                  <w:webHidden/>
                </w:rPr>
                <w:fldChar w:fldCharType="end"/>
              </w:r>
            </w:hyperlink>
          </w:p>
          <w:p w14:paraId="37FCF5F4" w14:textId="54913E1B"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47" w:history="1">
              <w:r w:rsidR="00A64CA9" w:rsidRPr="00ED2DBC">
                <w:rPr>
                  <w:rStyle w:val="Hyperlink"/>
                  <w:rFonts w:cs="Calibri"/>
                  <w:lang w:val="fr-BE"/>
                </w:rPr>
                <w:t>2.4.</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Contre-indications</w:t>
              </w:r>
              <w:r w:rsidR="00A64CA9">
                <w:rPr>
                  <w:webHidden/>
                </w:rPr>
                <w:tab/>
              </w:r>
              <w:r w:rsidR="00A64CA9">
                <w:rPr>
                  <w:webHidden/>
                </w:rPr>
                <w:fldChar w:fldCharType="begin"/>
              </w:r>
              <w:r w:rsidR="00A64CA9">
                <w:rPr>
                  <w:webHidden/>
                </w:rPr>
                <w:instrText xml:space="preserve"> PAGEREF _Toc96438847 \h </w:instrText>
              </w:r>
              <w:r w:rsidR="00A64CA9">
                <w:rPr>
                  <w:webHidden/>
                </w:rPr>
              </w:r>
              <w:r w:rsidR="00A64CA9">
                <w:rPr>
                  <w:webHidden/>
                </w:rPr>
                <w:fldChar w:fldCharType="separate"/>
              </w:r>
              <w:r w:rsidR="00DD70DB">
                <w:rPr>
                  <w:webHidden/>
                </w:rPr>
                <w:t>5</w:t>
              </w:r>
              <w:r w:rsidR="00A64CA9">
                <w:rPr>
                  <w:webHidden/>
                </w:rPr>
                <w:fldChar w:fldCharType="end"/>
              </w:r>
            </w:hyperlink>
          </w:p>
          <w:p w14:paraId="7E745A2B" w14:textId="55E587AA"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48" w:history="1">
              <w:r w:rsidR="00A64CA9" w:rsidRPr="00ED2DBC">
                <w:rPr>
                  <w:rStyle w:val="Hyperlink"/>
                  <w:rFonts w:cs="Calibri"/>
                  <w:lang w:val="fr-BE"/>
                </w:rPr>
                <w:t>2.5.</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Recommandations spécifiques pour le vaccin Nuvaxovid</w:t>
              </w:r>
              <w:r w:rsidR="00A64CA9">
                <w:rPr>
                  <w:webHidden/>
                </w:rPr>
                <w:tab/>
              </w:r>
              <w:r w:rsidR="00A64CA9">
                <w:rPr>
                  <w:webHidden/>
                </w:rPr>
                <w:fldChar w:fldCharType="begin"/>
              </w:r>
              <w:r w:rsidR="00A64CA9">
                <w:rPr>
                  <w:webHidden/>
                </w:rPr>
                <w:instrText xml:space="preserve"> PAGEREF _Toc96438848 \h </w:instrText>
              </w:r>
              <w:r w:rsidR="00A64CA9">
                <w:rPr>
                  <w:webHidden/>
                </w:rPr>
              </w:r>
              <w:r w:rsidR="00A64CA9">
                <w:rPr>
                  <w:webHidden/>
                </w:rPr>
                <w:fldChar w:fldCharType="separate"/>
              </w:r>
              <w:r w:rsidR="00DD70DB">
                <w:rPr>
                  <w:webHidden/>
                </w:rPr>
                <w:t>5</w:t>
              </w:r>
              <w:r w:rsidR="00A64CA9">
                <w:rPr>
                  <w:webHidden/>
                </w:rPr>
                <w:fldChar w:fldCharType="end"/>
              </w:r>
            </w:hyperlink>
          </w:p>
          <w:p w14:paraId="50B41D3B" w14:textId="48B99471"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49" w:history="1">
              <w:r w:rsidR="00A64CA9" w:rsidRPr="00ED2DBC">
                <w:rPr>
                  <w:rStyle w:val="Hyperlink"/>
                  <w:noProof/>
                  <w:lang w:val="fr-BE" w:eastAsia="fr-BE"/>
                </w:rPr>
                <w:t>2.5.1.</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Hypersensibilité et anaphylaxie</w:t>
              </w:r>
              <w:r w:rsidR="00A64CA9">
                <w:rPr>
                  <w:noProof/>
                  <w:webHidden/>
                </w:rPr>
                <w:tab/>
              </w:r>
              <w:r w:rsidR="00A64CA9">
                <w:rPr>
                  <w:noProof/>
                  <w:webHidden/>
                </w:rPr>
                <w:fldChar w:fldCharType="begin"/>
              </w:r>
              <w:r w:rsidR="00A64CA9">
                <w:rPr>
                  <w:noProof/>
                  <w:webHidden/>
                </w:rPr>
                <w:instrText xml:space="preserve"> PAGEREF _Toc96438849 \h </w:instrText>
              </w:r>
              <w:r w:rsidR="00A64CA9">
                <w:rPr>
                  <w:noProof/>
                  <w:webHidden/>
                </w:rPr>
              </w:r>
              <w:r w:rsidR="00A64CA9">
                <w:rPr>
                  <w:noProof/>
                  <w:webHidden/>
                </w:rPr>
                <w:fldChar w:fldCharType="separate"/>
              </w:r>
              <w:r w:rsidR="00DD70DB">
                <w:rPr>
                  <w:noProof/>
                  <w:webHidden/>
                </w:rPr>
                <w:t>5</w:t>
              </w:r>
              <w:r w:rsidR="00A64CA9">
                <w:rPr>
                  <w:noProof/>
                  <w:webHidden/>
                </w:rPr>
                <w:fldChar w:fldCharType="end"/>
              </w:r>
            </w:hyperlink>
          </w:p>
          <w:p w14:paraId="28D232C8" w14:textId="68CC56F2"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50" w:history="1">
              <w:r w:rsidR="00A64CA9" w:rsidRPr="00ED2DBC">
                <w:rPr>
                  <w:rStyle w:val="Hyperlink"/>
                  <w:noProof/>
                  <w:lang w:val="fr-BE" w:eastAsia="fr-BE"/>
                </w:rPr>
                <w:t>2.5.2.</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Personnes immunodéprimées</w:t>
              </w:r>
              <w:r w:rsidR="00A64CA9">
                <w:rPr>
                  <w:noProof/>
                  <w:webHidden/>
                </w:rPr>
                <w:tab/>
              </w:r>
              <w:r w:rsidR="00A64CA9">
                <w:rPr>
                  <w:noProof/>
                  <w:webHidden/>
                </w:rPr>
                <w:fldChar w:fldCharType="begin"/>
              </w:r>
              <w:r w:rsidR="00A64CA9">
                <w:rPr>
                  <w:noProof/>
                  <w:webHidden/>
                </w:rPr>
                <w:instrText xml:space="preserve"> PAGEREF _Toc96438850 \h </w:instrText>
              </w:r>
              <w:r w:rsidR="00A64CA9">
                <w:rPr>
                  <w:noProof/>
                  <w:webHidden/>
                </w:rPr>
              </w:r>
              <w:r w:rsidR="00A64CA9">
                <w:rPr>
                  <w:noProof/>
                  <w:webHidden/>
                </w:rPr>
                <w:fldChar w:fldCharType="separate"/>
              </w:r>
              <w:r w:rsidR="00DD70DB">
                <w:rPr>
                  <w:noProof/>
                  <w:webHidden/>
                </w:rPr>
                <w:t>5</w:t>
              </w:r>
              <w:r w:rsidR="00A64CA9">
                <w:rPr>
                  <w:noProof/>
                  <w:webHidden/>
                </w:rPr>
                <w:fldChar w:fldCharType="end"/>
              </w:r>
            </w:hyperlink>
          </w:p>
          <w:p w14:paraId="22F2EE09" w14:textId="1841DE7D"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51" w:history="1">
              <w:r w:rsidR="00A64CA9" w:rsidRPr="00ED2DBC">
                <w:rPr>
                  <w:rStyle w:val="Hyperlink"/>
                  <w:noProof/>
                  <w:lang w:val="fr-BE" w:eastAsia="fr-BE"/>
                </w:rPr>
                <w:t>2.5.3.</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Durée de la protection</w:t>
              </w:r>
              <w:r w:rsidR="00A64CA9">
                <w:rPr>
                  <w:noProof/>
                  <w:webHidden/>
                </w:rPr>
                <w:tab/>
              </w:r>
              <w:r w:rsidR="00A64CA9">
                <w:rPr>
                  <w:noProof/>
                  <w:webHidden/>
                </w:rPr>
                <w:fldChar w:fldCharType="begin"/>
              </w:r>
              <w:r w:rsidR="00A64CA9">
                <w:rPr>
                  <w:noProof/>
                  <w:webHidden/>
                </w:rPr>
                <w:instrText xml:space="preserve"> PAGEREF _Toc96438851 \h </w:instrText>
              </w:r>
              <w:r w:rsidR="00A64CA9">
                <w:rPr>
                  <w:noProof/>
                  <w:webHidden/>
                </w:rPr>
              </w:r>
              <w:r w:rsidR="00A64CA9">
                <w:rPr>
                  <w:noProof/>
                  <w:webHidden/>
                </w:rPr>
                <w:fldChar w:fldCharType="separate"/>
              </w:r>
              <w:r w:rsidR="00DD70DB">
                <w:rPr>
                  <w:noProof/>
                  <w:webHidden/>
                </w:rPr>
                <w:t>5</w:t>
              </w:r>
              <w:r w:rsidR="00A64CA9">
                <w:rPr>
                  <w:noProof/>
                  <w:webHidden/>
                </w:rPr>
                <w:fldChar w:fldCharType="end"/>
              </w:r>
            </w:hyperlink>
          </w:p>
          <w:p w14:paraId="5CA29EC4" w14:textId="71990DF6" w:rsidR="00A64CA9" w:rsidRDefault="00C538E3">
            <w:pPr>
              <w:pStyle w:val="TOC3"/>
              <w:tabs>
                <w:tab w:val="left" w:pos="1588"/>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noProof/>
                <w:color w:val="auto"/>
                <w:sz w:val="22"/>
                <w:szCs w:val="22"/>
                <w:lang w:val="fr-BE" w:eastAsia="fr-BE"/>
              </w:rPr>
            </w:pPr>
            <w:hyperlink w:anchor="_Toc96438852" w:history="1">
              <w:r w:rsidR="00A64CA9" w:rsidRPr="00ED2DBC">
                <w:rPr>
                  <w:rStyle w:val="Hyperlink"/>
                  <w:noProof/>
                  <w:lang w:val="fr-BE" w:eastAsia="fr-BE"/>
                </w:rPr>
                <w:t>2.5.4.</w:t>
              </w:r>
              <w:r w:rsidR="00A64CA9">
                <w:rPr>
                  <w:rFonts w:asciiTheme="minorHAnsi" w:eastAsiaTheme="minorEastAsia" w:hAnsiTheme="minorHAnsi" w:cstheme="minorBidi"/>
                  <w:noProof/>
                  <w:color w:val="auto"/>
                  <w:sz w:val="22"/>
                  <w:szCs w:val="22"/>
                  <w:lang w:val="fr-BE" w:eastAsia="fr-BE"/>
                </w:rPr>
                <w:tab/>
              </w:r>
              <w:r w:rsidR="00A64CA9" w:rsidRPr="00ED2DBC">
                <w:rPr>
                  <w:rStyle w:val="Hyperlink"/>
                  <w:noProof/>
                  <w:lang w:val="fr-BE" w:eastAsia="fr-BE"/>
                </w:rPr>
                <w:t>Limites de l'efficacité du vaccin</w:t>
              </w:r>
              <w:r w:rsidR="00A64CA9">
                <w:rPr>
                  <w:noProof/>
                  <w:webHidden/>
                </w:rPr>
                <w:tab/>
              </w:r>
              <w:r w:rsidR="00A64CA9">
                <w:rPr>
                  <w:noProof/>
                  <w:webHidden/>
                </w:rPr>
                <w:fldChar w:fldCharType="begin"/>
              </w:r>
              <w:r w:rsidR="00A64CA9">
                <w:rPr>
                  <w:noProof/>
                  <w:webHidden/>
                </w:rPr>
                <w:instrText xml:space="preserve"> PAGEREF _Toc96438852 \h </w:instrText>
              </w:r>
              <w:r w:rsidR="00A64CA9">
                <w:rPr>
                  <w:noProof/>
                  <w:webHidden/>
                </w:rPr>
              </w:r>
              <w:r w:rsidR="00A64CA9">
                <w:rPr>
                  <w:noProof/>
                  <w:webHidden/>
                </w:rPr>
                <w:fldChar w:fldCharType="separate"/>
              </w:r>
              <w:r w:rsidR="00DD70DB">
                <w:rPr>
                  <w:noProof/>
                  <w:webHidden/>
                </w:rPr>
                <w:t>5</w:t>
              </w:r>
              <w:r w:rsidR="00A64CA9">
                <w:rPr>
                  <w:noProof/>
                  <w:webHidden/>
                </w:rPr>
                <w:fldChar w:fldCharType="end"/>
              </w:r>
            </w:hyperlink>
          </w:p>
          <w:p w14:paraId="65B1BAB0" w14:textId="43232F9F"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53" w:history="1">
              <w:r w:rsidR="00A64CA9" w:rsidRPr="00ED2DBC">
                <w:rPr>
                  <w:rStyle w:val="Hyperlink"/>
                  <w:rFonts w:cs="Calibri"/>
                  <w:lang w:val="fr-BE" w:eastAsia="fr-BE"/>
                </w:rPr>
                <w:t>2.6.</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eastAsia="fr-BE"/>
                </w:rPr>
                <w:t>Grossesse et Allaitement</w:t>
              </w:r>
              <w:r w:rsidR="00A64CA9">
                <w:rPr>
                  <w:webHidden/>
                </w:rPr>
                <w:tab/>
              </w:r>
              <w:r w:rsidR="00A64CA9">
                <w:rPr>
                  <w:webHidden/>
                </w:rPr>
                <w:fldChar w:fldCharType="begin"/>
              </w:r>
              <w:r w:rsidR="00A64CA9">
                <w:rPr>
                  <w:webHidden/>
                </w:rPr>
                <w:instrText xml:space="preserve"> PAGEREF _Toc96438853 \h </w:instrText>
              </w:r>
              <w:r w:rsidR="00A64CA9">
                <w:rPr>
                  <w:webHidden/>
                </w:rPr>
              </w:r>
              <w:r w:rsidR="00A64CA9">
                <w:rPr>
                  <w:webHidden/>
                </w:rPr>
                <w:fldChar w:fldCharType="separate"/>
              </w:r>
              <w:r w:rsidR="00DD70DB">
                <w:rPr>
                  <w:webHidden/>
                </w:rPr>
                <w:t>6</w:t>
              </w:r>
              <w:r w:rsidR="00A64CA9">
                <w:rPr>
                  <w:webHidden/>
                </w:rPr>
                <w:fldChar w:fldCharType="end"/>
              </w:r>
            </w:hyperlink>
          </w:p>
          <w:p w14:paraId="6E53EAF2" w14:textId="28865BFE"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54" w:history="1">
              <w:r w:rsidR="00A64CA9" w:rsidRPr="00ED2DBC">
                <w:rPr>
                  <w:rStyle w:val="Hyperlink"/>
                  <w:rFonts w:cs="Calibri"/>
                  <w:lang w:val="fr-BE" w:eastAsia="fr-BE"/>
                </w:rPr>
                <w:t>2.7.</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eastAsia="fr-BE"/>
                </w:rPr>
                <w:t>Effets indésirables : Résumé du profil de sécurité</w:t>
              </w:r>
              <w:r w:rsidR="00A64CA9">
                <w:rPr>
                  <w:webHidden/>
                </w:rPr>
                <w:tab/>
              </w:r>
              <w:r w:rsidR="00A64CA9">
                <w:rPr>
                  <w:webHidden/>
                </w:rPr>
                <w:fldChar w:fldCharType="begin"/>
              </w:r>
              <w:r w:rsidR="00A64CA9">
                <w:rPr>
                  <w:webHidden/>
                </w:rPr>
                <w:instrText xml:space="preserve"> PAGEREF _Toc96438854 \h </w:instrText>
              </w:r>
              <w:r w:rsidR="00A64CA9">
                <w:rPr>
                  <w:webHidden/>
                </w:rPr>
              </w:r>
              <w:r w:rsidR="00A64CA9">
                <w:rPr>
                  <w:webHidden/>
                </w:rPr>
                <w:fldChar w:fldCharType="separate"/>
              </w:r>
              <w:r w:rsidR="00DD70DB">
                <w:rPr>
                  <w:webHidden/>
                </w:rPr>
                <w:t>6</w:t>
              </w:r>
              <w:r w:rsidR="00A64CA9">
                <w:rPr>
                  <w:webHidden/>
                </w:rPr>
                <w:fldChar w:fldCharType="end"/>
              </w:r>
            </w:hyperlink>
          </w:p>
          <w:p w14:paraId="24692D2B" w14:textId="70831B87" w:rsidR="00A64CA9" w:rsidRDefault="00C538E3">
            <w:pPr>
              <w:pStyle w:val="TOC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caps w:val="0"/>
                <w:color w:val="auto"/>
                <w:szCs w:val="22"/>
                <w:lang w:val="fr-BE" w:eastAsia="fr-BE"/>
              </w:rPr>
            </w:pPr>
            <w:hyperlink w:anchor="_Toc96438855" w:history="1">
              <w:r w:rsidR="00A64CA9" w:rsidRPr="00ED2DBC">
                <w:rPr>
                  <w:rStyle w:val="Hyperlink"/>
                  <w:lang w:val="fr-BE"/>
                </w:rPr>
                <w:t>3.</w:t>
              </w:r>
              <w:r w:rsidR="00A64CA9">
                <w:rPr>
                  <w:rFonts w:asciiTheme="minorHAnsi" w:eastAsiaTheme="minorEastAsia" w:hAnsiTheme="minorHAnsi" w:cstheme="minorBidi"/>
                  <w:b w:val="0"/>
                  <w:bCs w:val="0"/>
                  <w:caps w:val="0"/>
                  <w:color w:val="auto"/>
                  <w:szCs w:val="22"/>
                  <w:lang w:val="fr-BE" w:eastAsia="fr-BE"/>
                </w:rPr>
                <w:tab/>
              </w:r>
              <w:r w:rsidR="00A64CA9" w:rsidRPr="00ED2DBC">
                <w:rPr>
                  <w:rStyle w:val="Hyperlink"/>
                  <w:lang w:val="fr-BE"/>
                </w:rPr>
                <w:t>en pratique</w:t>
              </w:r>
              <w:r w:rsidR="00A64CA9">
                <w:rPr>
                  <w:webHidden/>
                </w:rPr>
                <w:tab/>
              </w:r>
              <w:r w:rsidR="00A64CA9">
                <w:rPr>
                  <w:webHidden/>
                </w:rPr>
                <w:fldChar w:fldCharType="begin"/>
              </w:r>
              <w:r w:rsidR="00A64CA9">
                <w:rPr>
                  <w:webHidden/>
                </w:rPr>
                <w:instrText xml:space="preserve"> PAGEREF _Toc96438855 \h </w:instrText>
              </w:r>
              <w:r w:rsidR="00A64CA9">
                <w:rPr>
                  <w:webHidden/>
                </w:rPr>
              </w:r>
              <w:r w:rsidR="00A64CA9">
                <w:rPr>
                  <w:webHidden/>
                </w:rPr>
                <w:fldChar w:fldCharType="separate"/>
              </w:r>
              <w:r w:rsidR="00DD70DB">
                <w:rPr>
                  <w:webHidden/>
                </w:rPr>
                <w:t>8</w:t>
              </w:r>
              <w:r w:rsidR="00A64CA9">
                <w:rPr>
                  <w:webHidden/>
                </w:rPr>
                <w:fldChar w:fldCharType="end"/>
              </w:r>
            </w:hyperlink>
          </w:p>
          <w:p w14:paraId="71F689C8" w14:textId="28FE24EA"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56" w:history="1">
              <w:r w:rsidR="00A64CA9" w:rsidRPr="00ED2DBC">
                <w:rPr>
                  <w:rStyle w:val="Hyperlink"/>
                  <w:rFonts w:cs="Calibri"/>
                  <w:lang w:val="fr-BE"/>
                </w:rPr>
                <w:t>3.1.</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lang w:val="fr-BE"/>
                </w:rPr>
                <w:t>Trois groupes de priorité</w:t>
              </w:r>
              <w:r w:rsidR="00A64CA9">
                <w:rPr>
                  <w:webHidden/>
                </w:rPr>
                <w:tab/>
              </w:r>
              <w:r w:rsidR="00A64CA9">
                <w:rPr>
                  <w:webHidden/>
                </w:rPr>
                <w:fldChar w:fldCharType="begin"/>
              </w:r>
              <w:r w:rsidR="00A64CA9">
                <w:rPr>
                  <w:webHidden/>
                </w:rPr>
                <w:instrText xml:space="preserve"> PAGEREF _Toc96438856 \h </w:instrText>
              </w:r>
              <w:r w:rsidR="00A64CA9">
                <w:rPr>
                  <w:webHidden/>
                </w:rPr>
              </w:r>
              <w:r w:rsidR="00A64CA9">
                <w:rPr>
                  <w:webHidden/>
                </w:rPr>
                <w:fldChar w:fldCharType="separate"/>
              </w:r>
              <w:r w:rsidR="00DD70DB">
                <w:rPr>
                  <w:webHidden/>
                </w:rPr>
                <w:t>8</w:t>
              </w:r>
              <w:r w:rsidR="00A64CA9">
                <w:rPr>
                  <w:webHidden/>
                </w:rPr>
                <w:fldChar w:fldCharType="end"/>
              </w:r>
            </w:hyperlink>
          </w:p>
          <w:p w14:paraId="1A10C295" w14:textId="3F4557FE" w:rsidR="00A64CA9" w:rsidRDefault="00C538E3">
            <w:pPr>
              <w:pStyle w:val="TOC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val="0"/>
                <w:caps w:val="0"/>
                <w:color w:val="auto"/>
                <w:sz w:val="22"/>
                <w:szCs w:val="22"/>
                <w:lang w:val="fr-BE" w:eastAsia="fr-BE"/>
              </w:rPr>
            </w:pPr>
            <w:hyperlink w:anchor="_Toc96438857" w:history="1">
              <w:r w:rsidR="00A64CA9" w:rsidRPr="00ED2DBC">
                <w:rPr>
                  <w:rStyle w:val="Hyperlink"/>
                  <w:rFonts w:cs="Calibri"/>
                </w:rPr>
                <w:t>3.2.</w:t>
              </w:r>
              <w:r w:rsidR="00A64CA9">
                <w:rPr>
                  <w:rFonts w:asciiTheme="minorHAnsi" w:eastAsiaTheme="minorEastAsia" w:hAnsiTheme="minorHAnsi" w:cstheme="minorBidi"/>
                  <w:iCs w:val="0"/>
                  <w:caps w:val="0"/>
                  <w:color w:val="auto"/>
                  <w:sz w:val="22"/>
                  <w:szCs w:val="22"/>
                  <w:lang w:val="fr-BE" w:eastAsia="fr-BE"/>
                </w:rPr>
                <w:tab/>
              </w:r>
              <w:r w:rsidR="00A64CA9" w:rsidRPr="00ED2DBC">
                <w:rPr>
                  <w:rStyle w:val="Hyperlink"/>
                </w:rPr>
                <w:t>Besoins de plus d’informations?</w:t>
              </w:r>
              <w:r w:rsidR="00A64CA9">
                <w:rPr>
                  <w:webHidden/>
                </w:rPr>
                <w:tab/>
              </w:r>
              <w:r w:rsidR="00A64CA9">
                <w:rPr>
                  <w:webHidden/>
                </w:rPr>
                <w:fldChar w:fldCharType="begin"/>
              </w:r>
              <w:r w:rsidR="00A64CA9">
                <w:rPr>
                  <w:webHidden/>
                </w:rPr>
                <w:instrText xml:space="preserve"> PAGEREF _Toc96438857 \h </w:instrText>
              </w:r>
              <w:r w:rsidR="00A64CA9">
                <w:rPr>
                  <w:webHidden/>
                </w:rPr>
              </w:r>
              <w:r w:rsidR="00A64CA9">
                <w:rPr>
                  <w:webHidden/>
                </w:rPr>
                <w:fldChar w:fldCharType="separate"/>
              </w:r>
              <w:r w:rsidR="00DD70DB">
                <w:rPr>
                  <w:webHidden/>
                </w:rPr>
                <w:t>9</w:t>
              </w:r>
              <w:r w:rsidR="00A64CA9">
                <w:rPr>
                  <w:webHidden/>
                </w:rPr>
                <w:fldChar w:fldCharType="end"/>
              </w:r>
            </w:hyperlink>
          </w:p>
          <w:p w14:paraId="19D03C67" w14:textId="10058A99" w:rsidR="0058547B" w:rsidRPr="002F6923" w:rsidRDefault="00A12A6D" w:rsidP="006133CC">
            <w:pPr>
              <w:pStyle w:val="TOC1"/>
              <w:outlineLvl w:val="1"/>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F6923">
              <w:rPr>
                <w:rFonts w:ascii="Calibri" w:hAnsi="Calibri" w:cs="Calibri"/>
                <w:b w:val="0"/>
                <w:caps w:val="0"/>
                <w:color w:val="auto"/>
                <w:sz w:val="18"/>
                <w:szCs w:val="18"/>
              </w:rPr>
              <w:fldChar w:fldCharType="end"/>
            </w:r>
          </w:p>
        </w:tc>
      </w:tr>
    </w:tbl>
    <w:p w14:paraId="7093AECB" w14:textId="77777777" w:rsidR="00352444" w:rsidRDefault="00352444">
      <w:pPr>
        <w:spacing w:before="0" w:after="400"/>
        <w:ind w:left="737" w:hanging="737"/>
        <w:jc w:val="left"/>
        <w:rPr>
          <w:rFonts w:eastAsiaTheme="majorEastAsia"/>
          <w:bCs/>
          <w:color w:val="66747B" w:themeColor="accent6"/>
          <w:sz w:val="24"/>
          <w:szCs w:val="28"/>
        </w:rPr>
      </w:pPr>
      <w:bookmarkStart w:id="1" w:name="_Toc73517017"/>
      <w:bookmarkEnd w:id="1"/>
      <w:r>
        <w:br w:type="page"/>
      </w:r>
    </w:p>
    <w:p w14:paraId="3788989E" w14:textId="49EE39BD" w:rsidR="00D851F7" w:rsidRPr="00D851F7" w:rsidRDefault="00D851F7" w:rsidP="003D1473">
      <w:pPr>
        <w:pStyle w:val="Heading1"/>
        <w:rPr>
          <w:lang w:val="fr-BE"/>
        </w:rPr>
      </w:pPr>
      <w:bookmarkStart w:id="2" w:name="_Toc96438840"/>
      <w:r>
        <w:rPr>
          <w:lang w:val="fr-BE"/>
        </w:rPr>
        <w:lastRenderedPageBreak/>
        <w:t>Contexte</w:t>
      </w:r>
      <w:bookmarkEnd w:id="2"/>
    </w:p>
    <w:p w14:paraId="0E53C78F" w14:textId="4D5BA999" w:rsidR="00D851F7" w:rsidRPr="00357C66" w:rsidRDefault="00D851F7" w:rsidP="00D851F7">
      <w:pPr>
        <w:rPr>
          <w:sz w:val="22"/>
          <w:szCs w:val="22"/>
          <w:lang w:val="fr-BE"/>
        </w:rPr>
      </w:pPr>
      <w:r w:rsidRPr="00357C66">
        <w:rPr>
          <w:sz w:val="22"/>
          <w:szCs w:val="22"/>
          <w:lang w:val="fr-BE"/>
        </w:rPr>
        <w:t xml:space="preserve">Le 20 décembre 2021, l'Agence européenne des médicaments a approuvé le vaccin anti-Covid </w:t>
      </w:r>
      <w:proofErr w:type="spellStart"/>
      <w:r w:rsidRPr="00357C66">
        <w:rPr>
          <w:sz w:val="22"/>
          <w:szCs w:val="22"/>
          <w:lang w:val="fr-BE"/>
        </w:rPr>
        <w:t>Nuvaxovid</w:t>
      </w:r>
      <w:proofErr w:type="spellEnd"/>
      <w:r w:rsidRPr="00357C66">
        <w:rPr>
          <w:sz w:val="22"/>
          <w:szCs w:val="22"/>
          <w:lang w:val="fr-BE"/>
        </w:rPr>
        <w:t xml:space="preserve"> de la société américaine Novavax comme cinquième vaccin anti-Covid pour l’utilisation en Europe. En Belgique, le vaccin </w:t>
      </w:r>
      <w:r w:rsidR="006E33EE" w:rsidRPr="00357C66">
        <w:rPr>
          <w:sz w:val="22"/>
          <w:szCs w:val="22"/>
          <w:lang w:val="fr-BE"/>
        </w:rPr>
        <w:t>est disponible depuis fin février 2022</w:t>
      </w:r>
      <w:r w:rsidRPr="00357C66">
        <w:rPr>
          <w:sz w:val="22"/>
          <w:szCs w:val="22"/>
          <w:lang w:val="fr-BE"/>
        </w:rPr>
        <w:t xml:space="preserve">, </w:t>
      </w:r>
      <w:r w:rsidR="006E33EE" w:rsidRPr="00357C66">
        <w:rPr>
          <w:sz w:val="22"/>
          <w:szCs w:val="22"/>
          <w:lang w:val="fr-BE"/>
        </w:rPr>
        <w:t>510.000 doses ayant été commandées pour l’année 2022</w:t>
      </w:r>
      <w:r w:rsidRPr="00357C66">
        <w:rPr>
          <w:sz w:val="22"/>
          <w:szCs w:val="22"/>
          <w:lang w:val="fr-BE"/>
        </w:rPr>
        <w:t xml:space="preserve">. </w:t>
      </w:r>
      <w:r w:rsidR="002707AE" w:rsidRPr="00357C66">
        <w:rPr>
          <w:sz w:val="22"/>
          <w:szCs w:val="22"/>
          <w:lang w:val="fr-BE"/>
        </w:rPr>
        <w:t xml:space="preserve">La </w:t>
      </w:r>
      <w:proofErr w:type="spellStart"/>
      <w:r w:rsidR="002707AE" w:rsidRPr="00357C66">
        <w:rPr>
          <w:sz w:val="22"/>
          <w:szCs w:val="22"/>
          <w:lang w:val="fr-BE"/>
        </w:rPr>
        <w:t>Task</w:t>
      </w:r>
      <w:proofErr w:type="spellEnd"/>
      <w:r w:rsidR="002707AE" w:rsidRPr="00357C66">
        <w:rPr>
          <w:sz w:val="22"/>
          <w:szCs w:val="22"/>
          <w:lang w:val="fr-BE"/>
        </w:rPr>
        <w:t xml:space="preserve"> Force Vaccination recommande l'utilisation du vaccin </w:t>
      </w:r>
      <w:proofErr w:type="spellStart"/>
      <w:r w:rsidR="002707AE" w:rsidRPr="00357C66">
        <w:rPr>
          <w:sz w:val="22"/>
          <w:szCs w:val="22"/>
          <w:lang w:val="fr-BE"/>
        </w:rPr>
        <w:t>Nuvaxovid</w:t>
      </w:r>
      <w:proofErr w:type="spellEnd"/>
      <w:r w:rsidR="002707AE" w:rsidRPr="00357C66">
        <w:rPr>
          <w:sz w:val="22"/>
          <w:szCs w:val="22"/>
          <w:lang w:val="fr-BE"/>
        </w:rPr>
        <w:t xml:space="preserve"> chez les personnes à risque de réaction allergique sévère aux quatre autres vaccins utilisés dans la stratégie de vaccination (</w:t>
      </w:r>
      <w:proofErr w:type="spellStart"/>
      <w:r w:rsidR="002707AE" w:rsidRPr="00357C66">
        <w:rPr>
          <w:sz w:val="22"/>
          <w:szCs w:val="22"/>
          <w:lang w:val="fr-BE"/>
        </w:rPr>
        <w:t>Comirnaty</w:t>
      </w:r>
      <w:proofErr w:type="spellEnd"/>
      <w:r w:rsidR="002707AE" w:rsidRPr="00357C66">
        <w:rPr>
          <w:sz w:val="22"/>
          <w:szCs w:val="22"/>
          <w:lang w:val="fr-BE"/>
        </w:rPr>
        <w:t xml:space="preserve">, </w:t>
      </w:r>
      <w:proofErr w:type="spellStart"/>
      <w:r w:rsidR="002707AE" w:rsidRPr="00357C66">
        <w:rPr>
          <w:sz w:val="22"/>
          <w:szCs w:val="22"/>
          <w:lang w:val="fr-BE"/>
        </w:rPr>
        <w:t>Spikevax</w:t>
      </w:r>
      <w:proofErr w:type="spellEnd"/>
      <w:r w:rsidR="002707AE" w:rsidRPr="00357C66">
        <w:rPr>
          <w:sz w:val="22"/>
          <w:szCs w:val="22"/>
          <w:lang w:val="fr-BE"/>
        </w:rPr>
        <w:t xml:space="preserve">, </w:t>
      </w:r>
      <w:proofErr w:type="spellStart"/>
      <w:r w:rsidR="002707AE" w:rsidRPr="00357C66">
        <w:rPr>
          <w:sz w:val="22"/>
          <w:szCs w:val="22"/>
          <w:lang w:val="fr-BE"/>
        </w:rPr>
        <w:t>Vaxzevria</w:t>
      </w:r>
      <w:proofErr w:type="spellEnd"/>
      <w:r w:rsidR="002707AE" w:rsidRPr="00357C66">
        <w:rPr>
          <w:sz w:val="22"/>
          <w:szCs w:val="22"/>
          <w:lang w:val="fr-BE"/>
        </w:rPr>
        <w:t xml:space="preserve"> et </w:t>
      </w:r>
      <w:r w:rsidR="00206ADC">
        <w:rPr>
          <w:sz w:val="22"/>
          <w:szCs w:val="22"/>
          <w:lang w:val="fr-BE"/>
        </w:rPr>
        <w:t>Janssen</w:t>
      </w:r>
      <w:r w:rsidR="002707AE" w:rsidRPr="00357C66">
        <w:rPr>
          <w:sz w:val="22"/>
          <w:szCs w:val="22"/>
          <w:lang w:val="fr-BE"/>
        </w:rPr>
        <w:t xml:space="preserve">), chez les personnes ayant eu une réaction indésirable sévère après une dose antérieure d'un de ces vaccins et également chez le personnel de santé non vacciné. Néanmoins, les entités fédérées disposent de l'espace et de la flexibilité nécessaires pour définir les priorités et utiliser le </w:t>
      </w:r>
      <w:proofErr w:type="spellStart"/>
      <w:r w:rsidR="002707AE" w:rsidRPr="00357C66">
        <w:rPr>
          <w:sz w:val="22"/>
          <w:szCs w:val="22"/>
          <w:lang w:val="fr-BE"/>
        </w:rPr>
        <w:t>Nuvaxovid</w:t>
      </w:r>
      <w:proofErr w:type="spellEnd"/>
      <w:r w:rsidR="002707AE" w:rsidRPr="00357C66">
        <w:rPr>
          <w:sz w:val="22"/>
          <w:szCs w:val="22"/>
          <w:lang w:val="fr-BE"/>
        </w:rPr>
        <w:t xml:space="preserve"> dans d'autres groupes au sein de la stratégie globale de vaccination selon le principe du premier arrivé, premier servi.  </w:t>
      </w:r>
    </w:p>
    <w:p w14:paraId="3F1B781D" w14:textId="7F0AB751" w:rsidR="00D851F7" w:rsidRPr="00D851F7" w:rsidRDefault="00D851F7" w:rsidP="003D1473">
      <w:pPr>
        <w:pStyle w:val="Heading1"/>
        <w:rPr>
          <w:lang w:val="fr-BE"/>
        </w:rPr>
      </w:pPr>
      <w:bookmarkStart w:id="3" w:name="_Toc96438841"/>
      <w:r w:rsidRPr="00D851F7">
        <w:rPr>
          <w:lang w:val="fr-BE"/>
        </w:rPr>
        <w:t>Pr</w:t>
      </w:r>
      <w:r>
        <w:rPr>
          <w:lang w:val="fr-BE"/>
        </w:rPr>
        <w:t>ésentation du vaccin Nuvaxovid</w:t>
      </w:r>
      <w:bookmarkEnd w:id="3"/>
    </w:p>
    <w:p w14:paraId="1634CD30" w14:textId="1EF212CC" w:rsidR="00D851F7" w:rsidRPr="00357C66" w:rsidRDefault="002F30F4" w:rsidP="00D851F7">
      <w:pPr>
        <w:rPr>
          <w:sz w:val="22"/>
          <w:szCs w:val="22"/>
          <w:lang w:val="fr-BE"/>
        </w:rPr>
      </w:pPr>
      <w:proofErr w:type="spellStart"/>
      <w:r w:rsidRPr="00357C66">
        <w:rPr>
          <w:sz w:val="22"/>
          <w:szCs w:val="22"/>
          <w:lang w:val="fr-BE"/>
        </w:rPr>
        <w:t>Nuvaxovid</w:t>
      </w:r>
      <w:proofErr w:type="spellEnd"/>
      <w:r w:rsidRPr="00357C66">
        <w:rPr>
          <w:sz w:val="22"/>
          <w:szCs w:val="22"/>
          <w:lang w:val="fr-BE"/>
        </w:rPr>
        <w:t xml:space="preserve"> est composé d'une protéine de pointe (S) recombinante SARS-CoV-2 pleine longueur purifiée et stabilisée dans sa conformation de </w:t>
      </w:r>
      <w:proofErr w:type="spellStart"/>
      <w:r w:rsidRPr="00357C66">
        <w:rPr>
          <w:sz w:val="22"/>
          <w:szCs w:val="22"/>
          <w:lang w:val="fr-BE"/>
        </w:rPr>
        <w:t>préfusion</w:t>
      </w:r>
      <w:proofErr w:type="spellEnd"/>
      <w:r w:rsidRPr="00357C66">
        <w:rPr>
          <w:sz w:val="22"/>
          <w:szCs w:val="22"/>
          <w:lang w:val="fr-BE"/>
        </w:rPr>
        <w:t>. L'ajout de l'adjuvant Matrix-M à base de saponine facilite l'activation des cellules du système immunitaire inné, ce qui augmente l'ampleur de la réponse immunitaire spécifique à la protéine S. Les deux composants du vaccin provoquent des réponses immunitaires des lymphocytes B et T à la protéine S, y compris des anticorps neutralisants, qui peuvent contribuer à la protection contre la covid 19.</w:t>
      </w:r>
    </w:p>
    <w:p w14:paraId="02B06051" w14:textId="40175891" w:rsidR="00D851F7" w:rsidRPr="00D851F7" w:rsidRDefault="00D851F7" w:rsidP="003D1473">
      <w:pPr>
        <w:pStyle w:val="Heading2"/>
        <w:rPr>
          <w:lang w:val="fr-BE"/>
        </w:rPr>
      </w:pPr>
      <w:bookmarkStart w:id="4" w:name="_Toc96438842"/>
      <w:r>
        <w:rPr>
          <w:lang w:val="fr-BE"/>
        </w:rPr>
        <w:t>Composition</w:t>
      </w:r>
      <w:bookmarkEnd w:id="4"/>
    </w:p>
    <w:p w14:paraId="698A8F4F" w14:textId="77777777" w:rsidR="003D1473" w:rsidRPr="00357C66" w:rsidRDefault="00D851F7" w:rsidP="003D1473">
      <w:pPr>
        <w:rPr>
          <w:sz w:val="22"/>
          <w:szCs w:val="22"/>
          <w:lang w:val="fr-BE"/>
        </w:rPr>
      </w:pPr>
      <w:r w:rsidRPr="00357C66">
        <w:rPr>
          <w:sz w:val="22"/>
          <w:szCs w:val="22"/>
          <w:lang w:val="fr-BE"/>
        </w:rPr>
        <w:t xml:space="preserve">Une dose (0,5 </w:t>
      </w:r>
      <w:proofErr w:type="spellStart"/>
      <w:r w:rsidRPr="00357C66">
        <w:rPr>
          <w:sz w:val="22"/>
          <w:szCs w:val="22"/>
          <w:lang w:val="fr-BE"/>
        </w:rPr>
        <w:t>mL</w:t>
      </w:r>
      <w:proofErr w:type="spellEnd"/>
      <w:r w:rsidRPr="00357C66">
        <w:rPr>
          <w:sz w:val="22"/>
          <w:szCs w:val="22"/>
          <w:lang w:val="fr-BE"/>
        </w:rPr>
        <w:t>) contient 5 microgrammes de la protéine Spike (S) du SRAS-CoV-2 *, adjuvée avec Matrix-M.</w:t>
      </w:r>
      <w:r w:rsidR="003D1473" w:rsidRPr="00357C66">
        <w:rPr>
          <w:sz w:val="22"/>
          <w:szCs w:val="22"/>
          <w:lang w:val="fr-BE"/>
        </w:rPr>
        <w:t xml:space="preserve"> </w:t>
      </w:r>
    </w:p>
    <w:p w14:paraId="6F8ACB69" w14:textId="4D647ED4" w:rsidR="00D851F7" w:rsidRPr="00357C66" w:rsidRDefault="003D1473" w:rsidP="003D1473">
      <w:pPr>
        <w:rPr>
          <w:sz w:val="22"/>
          <w:szCs w:val="22"/>
          <w:lang w:val="fr-BE"/>
        </w:rPr>
      </w:pPr>
      <w:r w:rsidRPr="00357C66">
        <w:rPr>
          <w:sz w:val="22"/>
          <w:szCs w:val="22"/>
          <w:lang w:val="fr-BE"/>
        </w:rPr>
        <w:t xml:space="preserve">Matrix-M™ se présente sous forme de nanoparticules composées de saponine (extraite de l'arbre </w:t>
      </w:r>
      <w:proofErr w:type="spellStart"/>
      <w:r w:rsidRPr="00357C66">
        <w:rPr>
          <w:sz w:val="22"/>
          <w:szCs w:val="22"/>
          <w:lang w:val="fr-BE"/>
        </w:rPr>
        <w:t>Quillaja</w:t>
      </w:r>
      <w:proofErr w:type="spellEnd"/>
      <w:r w:rsidRPr="00357C66">
        <w:rPr>
          <w:sz w:val="22"/>
          <w:szCs w:val="22"/>
          <w:lang w:val="fr-BE"/>
        </w:rPr>
        <w:t xml:space="preserve"> </w:t>
      </w:r>
      <w:proofErr w:type="spellStart"/>
      <w:r w:rsidRPr="00357C66">
        <w:rPr>
          <w:sz w:val="22"/>
          <w:szCs w:val="22"/>
          <w:lang w:val="fr-BE"/>
        </w:rPr>
        <w:t>saponaria</w:t>
      </w:r>
      <w:proofErr w:type="spellEnd"/>
      <w:r w:rsidRPr="00357C66">
        <w:rPr>
          <w:sz w:val="22"/>
          <w:szCs w:val="22"/>
          <w:lang w:val="fr-BE"/>
        </w:rPr>
        <w:t xml:space="preserve"> ou "bois de Panama", ou "bois à l'écorce de savon"), de cholestérol et de phospholipides. </w:t>
      </w:r>
      <w:r w:rsidR="00D851F7" w:rsidRPr="00357C66">
        <w:rPr>
          <w:sz w:val="22"/>
          <w:szCs w:val="22"/>
          <w:lang w:val="fr-BE"/>
        </w:rPr>
        <w:t xml:space="preserve">L'adjuvant Matrix-M contient par dose de 0,5 </w:t>
      </w:r>
      <w:proofErr w:type="spellStart"/>
      <w:r w:rsidR="00D851F7" w:rsidRPr="00357C66">
        <w:rPr>
          <w:sz w:val="22"/>
          <w:szCs w:val="22"/>
          <w:lang w:val="fr-BE"/>
        </w:rPr>
        <w:t>mL</w:t>
      </w:r>
      <w:proofErr w:type="spellEnd"/>
      <w:r w:rsidR="00D851F7" w:rsidRPr="00357C66">
        <w:rPr>
          <w:sz w:val="22"/>
          <w:szCs w:val="22"/>
          <w:lang w:val="fr-BE"/>
        </w:rPr>
        <w:t xml:space="preserve"> : fraction A (42,5 microgrammes) et fraction C (7,5 microgrammes) de l'extrait de </w:t>
      </w:r>
      <w:proofErr w:type="spellStart"/>
      <w:r w:rsidR="00D851F7" w:rsidRPr="00357C66">
        <w:rPr>
          <w:sz w:val="22"/>
          <w:szCs w:val="22"/>
          <w:lang w:val="fr-BE"/>
        </w:rPr>
        <w:t>Quillaja</w:t>
      </w:r>
      <w:proofErr w:type="spellEnd"/>
      <w:r w:rsidR="00D851F7" w:rsidRPr="00357C66">
        <w:rPr>
          <w:sz w:val="22"/>
          <w:szCs w:val="22"/>
          <w:lang w:val="fr-BE"/>
        </w:rPr>
        <w:t xml:space="preserve"> </w:t>
      </w:r>
      <w:proofErr w:type="spellStart"/>
      <w:r w:rsidR="00D851F7" w:rsidRPr="00357C66">
        <w:rPr>
          <w:sz w:val="22"/>
          <w:szCs w:val="22"/>
          <w:lang w:val="fr-BE"/>
        </w:rPr>
        <w:t>saponaria</w:t>
      </w:r>
      <w:proofErr w:type="spellEnd"/>
      <w:r w:rsidR="00D851F7" w:rsidRPr="00357C66">
        <w:rPr>
          <w:sz w:val="22"/>
          <w:szCs w:val="22"/>
          <w:lang w:val="fr-BE"/>
        </w:rPr>
        <w:t> Molina.</w:t>
      </w:r>
    </w:p>
    <w:p w14:paraId="3AAA6671"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Cholestérol</w:t>
      </w:r>
    </w:p>
    <w:p w14:paraId="3628DB16"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Phosphatidylcholine (y compris tout le rac-alpha-Tocophérol)</w:t>
      </w:r>
    </w:p>
    <w:p w14:paraId="5869B342"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 xml:space="preserve">Phosphate de potassium </w:t>
      </w:r>
      <w:proofErr w:type="spellStart"/>
      <w:r w:rsidRPr="00357C66">
        <w:rPr>
          <w:sz w:val="22"/>
          <w:szCs w:val="22"/>
          <w:lang w:val="fr-BE"/>
        </w:rPr>
        <w:t>dihydrogéné</w:t>
      </w:r>
      <w:proofErr w:type="spellEnd"/>
    </w:p>
    <w:p w14:paraId="6A0EC3C4"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Chlorure de potassium</w:t>
      </w:r>
    </w:p>
    <w:p w14:paraId="53791968" w14:textId="77777777" w:rsidR="00D851F7" w:rsidRPr="00357C66" w:rsidRDefault="00D851F7" w:rsidP="003D1473">
      <w:pPr>
        <w:pStyle w:val="ListParagraph"/>
        <w:numPr>
          <w:ilvl w:val="0"/>
          <w:numId w:val="32"/>
        </w:numPr>
        <w:rPr>
          <w:sz w:val="22"/>
          <w:szCs w:val="22"/>
          <w:lang w:val="fr-BE"/>
        </w:rPr>
      </w:pPr>
      <w:proofErr w:type="spellStart"/>
      <w:r w:rsidRPr="00357C66">
        <w:rPr>
          <w:sz w:val="22"/>
          <w:szCs w:val="22"/>
          <w:lang w:val="fr-BE"/>
        </w:rPr>
        <w:t>Hydrogénophosphate</w:t>
      </w:r>
      <w:proofErr w:type="spellEnd"/>
      <w:r w:rsidRPr="00357C66">
        <w:rPr>
          <w:sz w:val="22"/>
          <w:szCs w:val="22"/>
          <w:lang w:val="fr-BE"/>
        </w:rPr>
        <w:t xml:space="preserve"> disodique </w:t>
      </w:r>
      <w:proofErr w:type="spellStart"/>
      <w:r w:rsidRPr="00357C66">
        <w:rPr>
          <w:sz w:val="22"/>
          <w:szCs w:val="22"/>
          <w:lang w:val="fr-BE"/>
        </w:rPr>
        <w:t>dihydraté</w:t>
      </w:r>
      <w:proofErr w:type="spellEnd"/>
    </w:p>
    <w:p w14:paraId="67D09780"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Chlorure de sodium</w:t>
      </w:r>
    </w:p>
    <w:p w14:paraId="4850F8D8"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Eau pour préparations injectables</w:t>
      </w:r>
    </w:p>
    <w:p w14:paraId="7DF952B1" w14:textId="39E10D08" w:rsidR="00D851F7" w:rsidRPr="00D851F7" w:rsidRDefault="00D851F7" w:rsidP="003D1473">
      <w:pPr>
        <w:pStyle w:val="Heading2"/>
        <w:rPr>
          <w:lang w:val="fr-BE"/>
        </w:rPr>
      </w:pPr>
      <w:bookmarkStart w:id="5" w:name="_Toc96438843"/>
      <w:r w:rsidRPr="00D851F7">
        <w:rPr>
          <w:lang w:val="fr-BE"/>
        </w:rPr>
        <w:lastRenderedPageBreak/>
        <w:t>Excipients</w:t>
      </w:r>
      <w:bookmarkEnd w:id="5"/>
    </w:p>
    <w:p w14:paraId="60E65812" w14:textId="77777777" w:rsidR="00D851F7" w:rsidRPr="00357C66" w:rsidRDefault="00D851F7" w:rsidP="003D1473">
      <w:pPr>
        <w:pStyle w:val="ListParagraph"/>
        <w:numPr>
          <w:ilvl w:val="0"/>
          <w:numId w:val="32"/>
        </w:numPr>
        <w:rPr>
          <w:sz w:val="22"/>
          <w:szCs w:val="22"/>
          <w:lang w:val="fr-BE"/>
        </w:rPr>
      </w:pPr>
      <w:proofErr w:type="spellStart"/>
      <w:r w:rsidRPr="00357C66">
        <w:rPr>
          <w:sz w:val="22"/>
          <w:szCs w:val="22"/>
          <w:lang w:val="fr-BE"/>
        </w:rPr>
        <w:t>Hydrogénophosphate</w:t>
      </w:r>
      <w:proofErr w:type="spellEnd"/>
      <w:r w:rsidRPr="00357C66">
        <w:rPr>
          <w:sz w:val="22"/>
          <w:szCs w:val="22"/>
          <w:lang w:val="fr-BE"/>
        </w:rPr>
        <w:t xml:space="preserve"> disodique </w:t>
      </w:r>
      <w:proofErr w:type="spellStart"/>
      <w:r w:rsidRPr="00357C66">
        <w:rPr>
          <w:sz w:val="22"/>
          <w:szCs w:val="22"/>
          <w:lang w:val="fr-BE"/>
        </w:rPr>
        <w:t>heptahydraté</w:t>
      </w:r>
      <w:proofErr w:type="spellEnd"/>
      <w:r w:rsidRPr="00357C66">
        <w:rPr>
          <w:sz w:val="22"/>
          <w:szCs w:val="22"/>
          <w:lang w:val="fr-BE"/>
        </w:rPr>
        <w:t> </w:t>
      </w:r>
    </w:p>
    <w:p w14:paraId="7FCD8978" w14:textId="77777777" w:rsidR="00D851F7" w:rsidRPr="00357C66" w:rsidRDefault="00D851F7" w:rsidP="003D1473">
      <w:pPr>
        <w:pStyle w:val="ListParagraph"/>
        <w:numPr>
          <w:ilvl w:val="0"/>
          <w:numId w:val="32"/>
        </w:numPr>
        <w:rPr>
          <w:sz w:val="22"/>
          <w:szCs w:val="22"/>
          <w:lang w:val="fr-BE"/>
        </w:rPr>
      </w:pPr>
      <w:proofErr w:type="spellStart"/>
      <w:r w:rsidRPr="00357C66">
        <w:rPr>
          <w:sz w:val="22"/>
          <w:szCs w:val="22"/>
          <w:lang w:val="fr-BE"/>
        </w:rPr>
        <w:t>Dihydrogénophosphate</w:t>
      </w:r>
      <w:proofErr w:type="spellEnd"/>
      <w:r w:rsidRPr="00357C66">
        <w:rPr>
          <w:sz w:val="22"/>
          <w:szCs w:val="22"/>
          <w:lang w:val="fr-BE"/>
        </w:rPr>
        <w:t xml:space="preserve"> de sodium monohydraté </w:t>
      </w:r>
    </w:p>
    <w:p w14:paraId="0B1FC61F"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Chlorure de sodium</w:t>
      </w:r>
    </w:p>
    <w:p w14:paraId="5D003ABF" w14:textId="77777777" w:rsidR="00D851F7" w:rsidRPr="00357C66" w:rsidRDefault="00D851F7" w:rsidP="003D1473">
      <w:pPr>
        <w:pStyle w:val="ListParagraph"/>
        <w:numPr>
          <w:ilvl w:val="0"/>
          <w:numId w:val="32"/>
        </w:numPr>
        <w:rPr>
          <w:sz w:val="22"/>
          <w:szCs w:val="22"/>
          <w:lang w:val="fr-BE"/>
        </w:rPr>
      </w:pPr>
      <w:proofErr w:type="spellStart"/>
      <w:r w:rsidRPr="00357C66">
        <w:rPr>
          <w:sz w:val="22"/>
          <w:szCs w:val="22"/>
          <w:lang w:val="fr-BE"/>
        </w:rPr>
        <w:t>Polysorbate</w:t>
      </w:r>
      <w:proofErr w:type="spellEnd"/>
      <w:r w:rsidRPr="00357C66">
        <w:rPr>
          <w:sz w:val="22"/>
          <w:szCs w:val="22"/>
          <w:lang w:val="fr-BE"/>
        </w:rPr>
        <w:t xml:space="preserve"> 80</w:t>
      </w:r>
    </w:p>
    <w:p w14:paraId="6CDAA706"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Hydroxyde de sodium (pour l'ajustement du pH) </w:t>
      </w:r>
    </w:p>
    <w:p w14:paraId="1B4671C4"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Acide chlorhydrique (pour l'ajustement du pH)</w:t>
      </w:r>
    </w:p>
    <w:p w14:paraId="788724EC" w14:textId="77777777" w:rsidR="00D851F7" w:rsidRPr="00357C66" w:rsidRDefault="00D851F7" w:rsidP="003D1473">
      <w:pPr>
        <w:pStyle w:val="ListParagraph"/>
        <w:numPr>
          <w:ilvl w:val="0"/>
          <w:numId w:val="32"/>
        </w:numPr>
        <w:rPr>
          <w:sz w:val="22"/>
          <w:szCs w:val="22"/>
          <w:lang w:val="fr-BE"/>
        </w:rPr>
      </w:pPr>
      <w:r w:rsidRPr="00357C66">
        <w:rPr>
          <w:sz w:val="22"/>
          <w:szCs w:val="22"/>
          <w:lang w:val="fr-BE"/>
        </w:rPr>
        <w:t>Eau pour préparations injectables</w:t>
      </w:r>
    </w:p>
    <w:p w14:paraId="73A05ED4" w14:textId="77777777" w:rsidR="00D851F7" w:rsidRPr="00357C66" w:rsidRDefault="00D851F7" w:rsidP="00D851F7">
      <w:pPr>
        <w:shd w:val="clear" w:color="auto" w:fill="FFFFFF"/>
        <w:spacing w:before="0" w:after="0"/>
        <w:jc w:val="left"/>
        <w:rPr>
          <w:sz w:val="22"/>
          <w:szCs w:val="22"/>
          <w:lang w:val="fr-BE"/>
        </w:rPr>
      </w:pPr>
      <w:r w:rsidRPr="00357C66">
        <w:rPr>
          <w:sz w:val="22"/>
          <w:szCs w:val="22"/>
          <w:lang w:val="fr-BE"/>
        </w:rPr>
        <w:t xml:space="preserve">Sodium : ce vaccin contient moins de 1 </w:t>
      </w:r>
      <w:proofErr w:type="spellStart"/>
      <w:r w:rsidRPr="00357C66">
        <w:rPr>
          <w:sz w:val="22"/>
          <w:szCs w:val="22"/>
          <w:lang w:val="fr-BE"/>
        </w:rPr>
        <w:t>mmol</w:t>
      </w:r>
      <w:proofErr w:type="spellEnd"/>
      <w:r w:rsidRPr="00357C66">
        <w:rPr>
          <w:sz w:val="22"/>
          <w:szCs w:val="22"/>
          <w:lang w:val="fr-BE"/>
        </w:rPr>
        <w:t xml:space="preserve"> de sodium (23 mg) par dose, c'est-à-dire qu'il est essentiellement "sans sodium".</w:t>
      </w:r>
    </w:p>
    <w:p w14:paraId="6A62D6D6" w14:textId="77777777" w:rsidR="00D851F7" w:rsidRPr="00357C66" w:rsidRDefault="00D851F7" w:rsidP="00D851F7">
      <w:pPr>
        <w:shd w:val="clear" w:color="auto" w:fill="FFFFFF"/>
        <w:spacing w:before="0" w:after="150"/>
        <w:jc w:val="left"/>
        <w:rPr>
          <w:sz w:val="22"/>
          <w:szCs w:val="22"/>
          <w:lang w:val="fr-BE"/>
        </w:rPr>
      </w:pPr>
      <w:r w:rsidRPr="00357C66">
        <w:rPr>
          <w:sz w:val="22"/>
          <w:szCs w:val="22"/>
          <w:lang w:val="fr-BE"/>
        </w:rPr>
        <w:t xml:space="preserve">Potassium : ce vaccin contient du potassium, moins de 1 </w:t>
      </w:r>
      <w:proofErr w:type="spellStart"/>
      <w:r w:rsidRPr="00357C66">
        <w:rPr>
          <w:sz w:val="22"/>
          <w:szCs w:val="22"/>
          <w:lang w:val="fr-BE"/>
        </w:rPr>
        <w:t>mmol</w:t>
      </w:r>
      <w:proofErr w:type="spellEnd"/>
      <w:r w:rsidRPr="00357C66">
        <w:rPr>
          <w:sz w:val="22"/>
          <w:szCs w:val="22"/>
          <w:lang w:val="fr-BE"/>
        </w:rPr>
        <w:t xml:space="preserve"> (39 mg) par 0,5 ml, c'est-à-dire essentiellement "sans potassium".</w:t>
      </w:r>
    </w:p>
    <w:p w14:paraId="6CD8B844" w14:textId="77777777" w:rsidR="00D851F7" w:rsidRPr="00D851F7" w:rsidRDefault="00D851F7" w:rsidP="005E3CED">
      <w:pPr>
        <w:pStyle w:val="Heading2"/>
        <w:rPr>
          <w:lang w:val="fr-BE"/>
        </w:rPr>
      </w:pPr>
      <w:bookmarkStart w:id="6" w:name="_Toc96438844"/>
      <w:r w:rsidRPr="00D851F7">
        <w:rPr>
          <w:lang w:val="fr-BE"/>
        </w:rPr>
        <w:t>Indications</w:t>
      </w:r>
      <w:bookmarkEnd w:id="6"/>
    </w:p>
    <w:p w14:paraId="1E38C696" w14:textId="172CF9BF" w:rsidR="00D851F7" w:rsidRPr="00357C66" w:rsidRDefault="00D851F7" w:rsidP="003D1473">
      <w:pPr>
        <w:shd w:val="clear" w:color="auto" w:fill="FFFFFF"/>
        <w:spacing w:before="0" w:after="0"/>
        <w:jc w:val="left"/>
        <w:rPr>
          <w:sz w:val="22"/>
          <w:szCs w:val="22"/>
          <w:lang w:val="fr-BE"/>
        </w:rPr>
      </w:pPr>
      <w:proofErr w:type="spellStart"/>
      <w:r w:rsidRPr="00357C66">
        <w:rPr>
          <w:sz w:val="22"/>
          <w:szCs w:val="22"/>
          <w:lang w:val="fr-BE"/>
        </w:rPr>
        <w:t>Nuvaxovid</w:t>
      </w:r>
      <w:proofErr w:type="spellEnd"/>
      <w:r w:rsidRPr="00357C66">
        <w:rPr>
          <w:sz w:val="22"/>
          <w:szCs w:val="22"/>
          <w:lang w:val="fr-BE"/>
        </w:rPr>
        <w:t xml:space="preserve"> est indiqué pour l'immunisation active afin de prévenir la </w:t>
      </w:r>
      <w:r w:rsidR="003D1473" w:rsidRPr="00357C66">
        <w:rPr>
          <w:sz w:val="22"/>
          <w:szCs w:val="22"/>
          <w:lang w:val="fr-BE"/>
        </w:rPr>
        <w:t>C</w:t>
      </w:r>
      <w:r w:rsidRPr="00357C66">
        <w:rPr>
          <w:sz w:val="22"/>
          <w:szCs w:val="22"/>
          <w:lang w:val="fr-BE"/>
        </w:rPr>
        <w:t>ovid 19 causée par le coronavirus SARS-CoV-2 chez les personnes âgées de 18 ans et plus.</w:t>
      </w:r>
      <w:r w:rsidR="00357C66">
        <w:rPr>
          <w:sz w:val="22"/>
          <w:szCs w:val="22"/>
          <w:lang w:val="fr-BE"/>
        </w:rPr>
        <w:t xml:space="preserve"> </w:t>
      </w:r>
      <w:r w:rsidRPr="00357C66">
        <w:rPr>
          <w:sz w:val="22"/>
          <w:szCs w:val="22"/>
          <w:lang w:val="fr-BE"/>
        </w:rPr>
        <w:t>L'utilisation de ce vaccin doit être conforme aux recommandations officielles.</w:t>
      </w:r>
    </w:p>
    <w:p w14:paraId="0E436C73" w14:textId="1715942B" w:rsidR="00D851F7" w:rsidRPr="00D851F7" w:rsidRDefault="00D851F7" w:rsidP="001668A9">
      <w:pPr>
        <w:pStyle w:val="Heading3"/>
        <w:rPr>
          <w:lang w:val="fr-BE" w:eastAsia="fr-BE"/>
        </w:rPr>
      </w:pPr>
      <w:bookmarkStart w:id="7" w:name="_Toc96438845"/>
      <w:r w:rsidRPr="00D851F7">
        <w:rPr>
          <w:lang w:val="fr-BE" w:eastAsia="fr-BE"/>
        </w:rPr>
        <w:t>Primovaccination</w:t>
      </w:r>
      <w:bookmarkEnd w:id="7"/>
    </w:p>
    <w:p w14:paraId="4BA43A04" w14:textId="4A446806" w:rsidR="00D851F7" w:rsidRPr="00D851F7" w:rsidRDefault="00D851F7" w:rsidP="001668A9">
      <w:pPr>
        <w:pStyle w:val="Heading4"/>
        <w:rPr>
          <w:lang w:val="fr-BE" w:eastAsia="fr-BE"/>
        </w:rPr>
      </w:pPr>
      <w:r w:rsidRPr="00D851F7">
        <w:rPr>
          <w:lang w:val="fr-BE" w:eastAsia="fr-BE"/>
        </w:rPr>
        <w:t>Personnes âgées de 18 ans et plus</w:t>
      </w:r>
    </w:p>
    <w:p w14:paraId="76528BCF" w14:textId="305D7B65" w:rsidR="00D851F7" w:rsidRPr="00357C66" w:rsidRDefault="00D851F7" w:rsidP="00F72DCF">
      <w:pPr>
        <w:pStyle w:val="ListParagraph"/>
        <w:numPr>
          <w:ilvl w:val="0"/>
          <w:numId w:val="40"/>
        </w:numPr>
        <w:shd w:val="clear" w:color="auto" w:fill="FFFFFF"/>
        <w:spacing w:before="0" w:after="0"/>
        <w:jc w:val="left"/>
        <w:rPr>
          <w:sz w:val="22"/>
          <w:szCs w:val="22"/>
          <w:lang w:val="fr-BE"/>
        </w:rPr>
      </w:pPr>
      <w:proofErr w:type="spellStart"/>
      <w:r w:rsidRPr="00357C66">
        <w:rPr>
          <w:sz w:val="22"/>
          <w:szCs w:val="22"/>
          <w:lang w:val="fr-BE"/>
        </w:rPr>
        <w:t>Nuvaxovid</w:t>
      </w:r>
      <w:proofErr w:type="spellEnd"/>
      <w:r w:rsidRPr="00357C66">
        <w:rPr>
          <w:sz w:val="22"/>
          <w:szCs w:val="22"/>
          <w:lang w:val="fr-BE"/>
        </w:rPr>
        <w:t xml:space="preserve"> est administré par voie intramusculaire en une série de 2 doses de 0,5 </w:t>
      </w:r>
      <w:proofErr w:type="spellStart"/>
      <w:r w:rsidRPr="00357C66">
        <w:rPr>
          <w:sz w:val="22"/>
          <w:szCs w:val="22"/>
          <w:lang w:val="fr-BE"/>
        </w:rPr>
        <w:t>mL</w:t>
      </w:r>
      <w:proofErr w:type="spellEnd"/>
      <w:r w:rsidRPr="00357C66">
        <w:rPr>
          <w:sz w:val="22"/>
          <w:szCs w:val="22"/>
          <w:lang w:val="fr-BE"/>
        </w:rPr>
        <w:t xml:space="preserve"> chacune. Il est recommandé d'administrer la seconde dose 3 semaines après la première.</w:t>
      </w:r>
    </w:p>
    <w:p w14:paraId="57CA74AA" w14:textId="77777777" w:rsidR="00D851F7" w:rsidRPr="00357C66" w:rsidRDefault="00D851F7" w:rsidP="00F72DCF">
      <w:pPr>
        <w:pStyle w:val="ListParagraph"/>
        <w:numPr>
          <w:ilvl w:val="0"/>
          <w:numId w:val="40"/>
        </w:numPr>
        <w:shd w:val="clear" w:color="auto" w:fill="FFFFFF"/>
        <w:spacing w:before="0" w:after="0"/>
        <w:jc w:val="left"/>
        <w:rPr>
          <w:sz w:val="22"/>
          <w:szCs w:val="22"/>
          <w:lang w:val="fr-BE"/>
        </w:rPr>
      </w:pPr>
      <w:r w:rsidRPr="00357C66">
        <w:rPr>
          <w:sz w:val="22"/>
          <w:szCs w:val="22"/>
          <w:lang w:val="fr-BE"/>
        </w:rPr>
        <w:t xml:space="preserve">Il n'existe pas de données sur l'interchangeabilité de </w:t>
      </w:r>
      <w:proofErr w:type="spellStart"/>
      <w:r w:rsidRPr="00357C66">
        <w:rPr>
          <w:sz w:val="22"/>
          <w:szCs w:val="22"/>
          <w:lang w:val="fr-BE"/>
        </w:rPr>
        <w:t>Nuvaxovid</w:t>
      </w:r>
      <w:proofErr w:type="spellEnd"/>
      <w:r w:rsidRPr="00357C66">
        <w:rPr>
          <w:sz w:val="22"/>
          <w:szCs w:val="22"/>
          <w:lang w:val="fr-BE"/>
        </w:rPr>
        <w:t xml:space="preserve"> avec d'autres vaccins contre la covid 19 pour compléter le cycle de primovaccination.</w:t>
      </w:r>
    </w:p>
    <w:p w14:paraId="0CEA9054" w14:textId="77777777" w:rsidR="00D851F7" w:rsidRPr="00357C66" w:rsidRDefault="00D851F7" w:rsidP="00F72DCF">
      <w:pPr>
        <w:pStyle w:val="ListParagraph"/>
        <w:numPr>
          <w:ilvl w:val="0"/>
          <w:numId w:val="40"/>
        </w:numPr>
        <w:shd w:val="clear" w:color="auto" w:fill="FFFFFF"/>
        <w:spacing w:before="0" w:after="0"/>
        <w:jc w:val="left"/>
        <w:rPr>
          <w:sz w:val="22"/>
          <w:szCs w:val="22"/>
          <w:lang w:val="fr-BE"/>
        </w:rPr>
      </w:pPr>
      <w:r w:rsidRPr="00357C66">
        <w:rPr>
          <w:sz w:val="22"/>
          <w:szCs w:val="22"/>
          <w:lang w:val="fr-BE"/>
        </w:rPr>
        <w:t xml:space="preserve">Les personnes qui ont reçu une première dose de </w:t>
      </w:r>
      <w:proofErr w:type="spellStart"/>
      <w:r w:rsidRPr="00357C66">
        <w:rPr>
          <w:sz w:val="22"/>
          <w:szCs w:val="22"/>
          <w:lang w:val="fr-BE"/>
        </w:rPr>
        <w:t>Nuvaxovid</w:t>
      </w:r>
      <w:proofErr w:type="spellEnd"/>
      <w:r w:rsidRPr="00357C66">
        <w:rPr>
          <w:sz w:val="22"/>
          <w:szCs w:val="22"/>
          <w:lang w:val="fr-BE"/>
        </w:rPr>
        <w:t xml:space="preserve"> doivent recevoir la deuxième dose de </w:t>
      </w:r>
      <w:proofErr w:type="spellStart"/>
      <w:r w:rsidRPr="00357C66">
        <w:rPr>
          <w:sz w:val="22"/>
          <w:szCs w:val="22"/>
          <w:lang w:val="fr-BE"/>
        </w:rPr>
        <w:t>Nuvaxovid</w:t>
      </w:r>
      <w:proofErr w:type="spellEnd"/>
      <w:r w:rsidRPr="00357C66">
        <w:rPr>
          <w:sz w:val="22"/>
          <w:szCs w:val="22"/>
          <w:lang w:val="fr-BE"/>
        </w:rPr>
        <w:t xml:space="preserve"> pour compléter le schéma vaccinal.</w:t>
      </w:r>
    </w:p>
    <w:p w14:paraId="1DAF8F94" w14:textId="66E6BBFE" w:rsidR="00D851F7" w:rsidRPr="00357C66" w:rsidRDefault="00D851F7" w:rsidP="001668A9">
      <w:pPr>
        <w:pStyle w:val="Heading4"/>
        <w:rPr>
          <w:szCs w:val="22"/>
          <w:lang w:val="fr-BE" w:eastAsia="fr-BE"/>
        </w:rPr>
      </w:pPr>
      <w:r w:rsidRPr="00357C66">
        <w:rPr>
          <w:szCs w:val="22"/>
          <w:lang w:val="fr-BE" w:eastAsia="fr-BE"/>
        </w:rPr>
        <w:t>Population pédiatrique</w:t>
      </w:r>
    </w:p>
    <w:p w14:paraId="7323E8EB" w14:textId="77777777" w:rsidR="00D851F7" w:rsidRPr="00357C66" w:rsidRDefault="00D851F7" w:rsidP="00F72DCF">
      <w:pPr>
        <w:shd w:val="clear" w:color="auto" w:fill="FFFFFF"/>
        <w:spacing w:before="0" w:after="0"/>
        <w:jc w:val="left"/>
        <w:rPr>
          <w:sz w:val="22"/>
          <w:szCs w:val="22"/>
          <w:lang w:val="fr-BE"/>
        </w:rPr>
      </w:pPr>
      <w:r w:rsidRPr="00357C66">
        <w:rPr>
          <w:sz w:val="22"/>
          <w:szCs w:val="22"/>
          <w:lang w:val="fr-BE"/>
        </w:rPr>
        <w:t xml:space="preserve">La sécurité et l'efficacité de </w:t>
      </w:r>
      <w:proofErr w:type="spellStart"/>
      <w:r w:rsidRPr="00357C66">
        <w:rPr>
          <w:sz w:val="22"/>
          <w:szCs w:val="22"/>
          <w:lang w:val="fr-BE"/>
        </w:rPr>
        <w:t>Nuvaxovid</w:t>
      </w:r>
      <w:proofErr w:type="spellEnd"/>
      <w:r w:rsidRPr="00357C66">
        <w:rPr>
          <w:sz w:val="22"/>
          <w:szCs w:val="22"/>
          <w:lang w:val="fr-BE"/>
        </w:rPr>
        <w:t xml:space="preserve"> chez les enfants et les adolescents de moins de 18 ans n'ont pas encore été établies. Aucune donnée n'est disponible.</w:t>
      </w:r>
    </w:p>
    <w:p w14:paraId="43AB7C80" w14:textId="1C4ADEE0" w:rsidR="00D851F7" w:rsidRPr="00357C66" w:rsidRDefault="00D851F7" w:rsidP="001668A9">
      <w:pPr>
        <w:pStyle w:val="Heading4"/>
        <w:rPr>
          <w:szCs w:val="22"/>
          <w:lang w:val="fr-BE" w:eastAsia="fr-BE"/>
        </w:rPr>
      </w:pPr>
      <w:r w:rsidRPr="00357C66">
        <w:rPr>
          <w:szCs w:val="22"/>
          <w:lang w:val="fr-BE" w:eastAsia="fr-BE"/>
        </w:rPr>
        <w:t>Population âgée</w:t>
      </w:r>
    </w:p>
    <w:p w14:paraId="24D42187" w14:textId="77777777" w:rsidR="00D851F7" w:rsidRPr="00357C66" w:rsidRDefault="00D851F7" w:rsidP="00F72DCF">
      <w:pPr>
        <w:shd w:val="clear" w:color="auto" w:fill="FFFFFF"/>
        <w:spacing w:before="0" w:after="0"/>
        <w:jc w:val="left"/>
        <w:rPr>
          <w:sz w:val="22"/>
          <w:szCs w:val="22"/>
          <w:lang w:val="fr-BE"/>
        </w:rPr>
      </w:pPr>
      <w:r w:rsidRPr="00357C66">
        <w:rPr>
          <w:sz w:val="22"/>
          <w:szCs w:val="22"/>
          <w:lang w:val="fr-BE"/>
        </w:rPr>
        <w:t>Aucun ajustement de la dose n'est nécessaire chez les personnes âgées de 65 ans et plus.</w:t>
      </w:r>
    </w:p>
    <w:p w14:paraId="79170883" w14:textId="485342FC" w:rsidR="00D851F7" w:rsidRPr="00D851F7" w:rsidRDefault="00D851F7" w:rsidP="00F72DCF">
      <w:pPr>
        <w:pStyle w:val="Heading3"/>
        <w:rPr>
          <w:lang w:val="fr-BE" w:eastAsia="fr-BE"/>
        </w:rPr>
      </w:pPr>
      <w:bookmarkStart w:id="8" w:name="_Toc96438846"/>
      <w:r w:rsidRPr="00D851F7">
        <w:rPr>
          <w:lang w:val="fr-BE" w:eastAsia="fr-BE"/>
        </w:rPr>
        <w:lastRenderedPageBreak/>
        <w:t>Rappel</w:t>
      </w:r>
      <w:bookmarkEnd w:id="8"/>
    </w:p>
    <w:p w14:paraId="03AE8CF1" w14:textId="3616DA6F" w:rsidR="00D851F7" w:rsidRPr="00357C66" w:rsidRDefault="00D851F7" w:rsidP="00357C66">
      <w:pPr>
        <w:shd w:val="clear" w:color="auto" w:fill="FFFFFF"/>
        <w:spacing w:before="0" w:after="0"/>
        <w:rPr>
          <w:sz w:val="22"/>
          <w:szCs w:val="22"/>
          <w:lang w:val="fr-BE"/>
        </w:rPr>
      </w:pPr>
      <w:r w:rsidRPr="00357C66">
        <w:rPr>
          <w:sz w:val="22"/>
          <w:szCs w:val="22"/>
          <w:lang w:val="fr-BE"/>
        </w:rPr>
        <w:t>Ce vaccin ne possède pas pour l'instant d'autorisation pour son administration en rappel vaccinal.</w:t>
      </w:r>
      <w:r w:rsidR="00E70964" w:rsidRPr="00357C66">
        <w:rPr>
          <w:sz w:val="22"/>
          <w:szCs w:val="22"/>
          <w:lang w:val="fr-BE"/>
        </w:rPr>
        <w:t xml:space="preserve"> Dans des cas exceptionnels justifiés par des </w:t>
      </w:r>
      <w:r w:rsidR="006B5EC9" w:rsidRPr="00357C66">
        <w:rPr>
          <w:sz w:val="22"/>
          <w:szCs w:val="22"/>
          <w:lang w:val="fr-BE"/>
        </w:rPr>
        <w:t xml:space="preserve">considérations médicales et sur base individuelle, le vaccin </w:t>
      </w:r>
      <w:proofErr w:type="spellStart"/>
      <w:r w:rsidR="006B5EC9" w:rsidRPr="00357C66">
        <w:rPr>
          <w:sz w:val="22"/>
          <w:szCs w:val="22"/>
          <w:lang w:val="fr-BE"/>
        </w:rPr>
        <w:t>Nuvaxovid</w:t>
      </w:r>
      <w:proofErr w:type="spellEnd"/>
      <w:r w:rsidR="006B5EC9" w:rsidRPr="00357C66">
        <w:rPr>
          <w:sz w:val="22"/>
          <w:szCs w:val="22"/>
          <w:lang w:val="fr-BE"/>
        </w:rPr>
        <w:t xml:space="preserve"> pourrait être recommandé </w:t>
      </w:r>
      <w:r w:rsidR="00683404" w:rsidRPr="00357C66">
        <w:rPr>
          <w:sz w:val="22"/>
          <w:szCs w:val="22"/>
          <w:lang w:val="fr-BE"/>
        </w:rPr>
        <w:t xml:space="preserve">en dose de rappel </w:t>
      </w:r>
      <w:r w:rsidR="006B5EC9" w:rsidRPr="00357C66">
        <w:rPr>
          <w:sz w:val="22"/>
          <w:szCs w:val="22"/>
          <w:lang w:val="fr-BE"/>
        </w:rPr>
        <w:t xml:space="preserve">par </w:t>
      </w:r>
      <w:r w:rsidR="00B30579" w:rsidRPr="00357C66">
        <w:rPr>
          <w:sz w:val="22"/>
          <w:szCs w:val="22"/>
          <w:lang w:val="fr-BE"/>
        </w:rPr>
        <w:t>un médecin, en utilisation « off-label »</w:t>
      </w:r>
      <w:r w:rsidR="00683404" w:rsidRPr="00357C66">
        <w:rPr>
          <w:sz w:val="22"/>
          <w:szCs w:val="22"/>
          <w:lang w:val="fr-BE"/>
        </w:rPr>
        <w:t xml:space="preserve">, après avoir obtenu le consentement éclairé du patient. </w:t>
      </w:r>
    </w:p>
    <w:p w14:paraId="48856B69" w14:textId="77777777" w:rsidR="00F72DCF" w:rsidRPr="00D851F7" w:rsidRDefault="00F72DCF" w:rsidP="00F72DCF">
      <w:pPr>
        <w:shd w:val="clear" w:color="auto" w:fill="FFFFFF"/>
        <w:spacing w:before="0" w:after="0"/>
        <w:jc w:val="left"/>
        <w:rPr>
          <w:lang w:val="fr-BE"/>
        </w:rPr>
      </w:pPr>
    </w:p>
    <w:p w14:paraId="55F3D978" w14:textId="77777777" w:rsidR="00D851F7" w:rsidRPr="00D851F7" w:rsidRDefault="00D851F7" w:rsidP="005E3CED">
      <w:pPr>
        <w:pStyle w:val="Heading2"/>
        <w:rPr>
          <w:lang w:val="fr-BE"/>
        </w:rPr>
      </w:pPr>
      <w:bookmarkStart w:id="9" w:name="_Toc96438847"/>
      <w:r w:rsidRPr="00D851F7">
        <w:rPr>
          <w:lang w:val="fr-BE"/>
        </w:rPr>
        <w:t>Contre-indications</w:t>
      </w:r>
      <w:bookmarkEnd w:id="9"/>
    </w:p>
    <w:p w14:paraId="06EAA6FD" w14:textId="77777777" w:rsidR="00D851F7" w:rsidRPr="00357C66" w:rsidRDefault="00D851F7" w:rsidP="00D851F7">
      <w:pPr>
        <w:spacing w:before="0" w:after="150"/>
        <w:jc w:val="left"/>
        <w:rPr>
          <w:sz w:val="22"/>
          <w:szCs w:val="22"/>
          <w:lang w:val="fr-BE"/>
        </w:rPr>
      </w:pPr>
      <w:r w:rsidRPr="00357C66">
        <w:rPr>
          <w:sz w:val="22"/>
          <w:szCs w:val="22"/>
          <w:lang w:val="fr-BE"/>
        </w:rPr>
        <w:t>Hypersensibilité à la substance active ou à l'un des excipients mentionnés à la rubrique "Composition".</w:t>
      </w:r>
    </w:p>
    <w:p w14:paraId="7314FBF1" w14:textId="4D1BBA9A" w:rsidR="00D851F7" w:rsidRPr="00D851F7" w:rsidRDefault="00A8498B" w:rsidP="005E3CED">
      <w:pPr>
        <w:pStyle w:val="Heading2"/>
        <w:rPr>
          <w:lang w:val="fr-BE"/>
        </w:rPr>
      </w:pPr>
      <w:bookmarkStart w:id="10" w:name="_Toc96438848"/>
      <w:r>
        <w:rPr>
          <w:lang w:val="fr-BE"/>
        </w:rPr>
        <w:t>Recommandations spécifiques pour le vaccin Nuvaxovid</w:t>
      </w:r>
      <w:bookmarkEnd w:id="10"/>
      <w:r w:rsidR="00D851F7" w:rsidRPr="00D851F7">
        <w:rPr>
          <w:lang w:val="fr-BE"/>
        </w:rPr>
        <w:t xml:space="preserve"> </w:t>
      </w:r>
    </w:p>
    <w:p w14:paraId="0C1DA5F7" w14:textId="65BB7EF4" w:rsidR="00D851F7" w:rsidRPr="00D851F7" w:rsidRDefault="00D851F7" w:rsidP="005E3CED">
      <w:pPr>
        <w:pStyle w:val="Heading3"/>
        <w:rPr>
          <w:lang w:val="fr-BE" w:eastAsia="fr-BE"/>
        </w:rPr>
      </w:pPr>
      <w:bookmarkStart w:id="11" w:name="_Toc96438849"/>
      <w:r w:rsidRPr="00D851F7">
        <w:rPr>
          <w:lang w:val="fr-BE" w:eastAsia="fr-BE"/>
        </w:rPr>
        <w:t>Hypersensibilité et anaphylaxie</w:t>
      </w:r>
      <w:bookmarkEnd w:id="11"/>
    </w:p>
    <w:p w14:paraId="5E1B0E49" w14:textId="2BF49EDA" w:rsidR="00D851F7" w:rsidRPr="00357C66" w:rsidRDefault="00D851F7" w:rsidP="00F44DB4">
      <w:pPr>
        <w:shd w:val="clear" w:color="auto" w:fill="FFFFFF"/>
        <w:spacing w:before="0" w:after="0"/>
        <w:jc w:val="left"/>
        <w:rPr>
          <w:sz w:val="22"/>
          <w:szCs w:val="22"/>
          <w:lang w:val="fr-BE"/>
        </w:rPr>
      </w:pPr>
      <w:r w:rsidRPr="00357C66">
        <w:rPr>
          <w:sz w:val="22"/>
          <w:szCs w:val="22"/>
          <w:lang w:val="fr-BE"/>
        </w:rPr>
        <w:t>Des cas d'anaphylaxie ont été rapportés avec les vaccins contre la covid 19. Un traitement et une surveillance médicale appropriés doivent toujours être disponibles en cas de réaction anaphylactique après l'administration du vaccin.</w:t>
      </w:r>
      <w:r w:rsidR="00A8498B" w:rsidRPr="00357C66">
        <w:rPr>
          <w:sz w:val="22"/>
          <w:szCs w:val="22"/>
          <w:lang w:val="fr-BE"/>
        </w:rPr>
        <w:t xml:space="preserve"> </w:t>
      </w:r>
      <w:r w:rsidRPr="00357C66">
        <w:rPr>
          <w:sz w:val="22"/>
          <w:szCs w:val="22"/>
          <w:lang w:val="fr-BE"/>
        </w:rPr>
        <w:t xml:space="preserve">Une observation étroite pendant au moins 15 minutes est recommandée après la vaccination. Une seconde dose du vaccin ne doit pas être administrée aux personnes ayant présenté une réaction anaphylactique à la première dose de </w:t>
      </w:r>
      <w:proofErr w:type="spellStart"/>
      <w:r w:rsidRPr="00357C66">
        <w:rPr>
          <w:sz w:val="22"/>
          <w:szCs w:val="22"/>
          <w:lang w:val="fr-BE"/>
        </w:rPr>
        <w:t>Nuvaxovid</w:t>
      </w:r>
      <w:proofErr w:type="spellEnd"/>
      <w:r w:rsidRPr="00357C66">
        <w:rPr>
          <w:sz w:val="22"/>
          <w:szCs w:val="22"/>
          <w:lang w:val="fr-BE"/>
        </w:rPr>
        <w:t>.</w:t>
      </w:r>
    </w:p>
    <w:p w14:paraId="7952EF02" w14:textId="1B8BFA5C" w:rsidR="00D851F7" w:rsidRPr="00357C66" w:rsidRDefault="00D851F7" w:rsidP="005E3CED">
      <w:pPr>
        <w:pStyle w:val="Heading3"/>
        <w:rPr>
          <w:szCs w:val="22"/>
          <w:lang w:val="fr-BE" w:eastAsia="fr-BE"/>
        </w:rPr>
      </w:pPr>
      <w:bookmarkStart w:id="12" w:name="_Toc96438850"/>
      <w:r w:rsidRPr="00357C66">
        <w:rPr>
          <w:szCs w:val="22"/>
          <w:lang w:val="fr-BE" w:eastAsia="fr-BE"/>
        </w:rPr>
        <w:t>Personnes immunodéprimées</w:t>
      </w:r>
      <w:bookmarkEnd w:id="12"/>
    </w:p>
    <w:p w14:paraId="7DA82A31" w14:textId="77777777" w:rsidR="00D851F7" w:rsidRPr="00357C66" w:rsidRDefault="00D851F7" w:rsidP="00F44DB4">
      <w:pPr>
        <w:shd w:val="clear" w:color="auto" w:fill="FFFFFF"/>
        <w:spacing w:before="0" w:after="0"/>
        <w:jc w:val="left"/>
        <w:rPr>
          <w:sz w:val="22"/>
          <w:szCs w:val="22"/>
          <w:lang w:val="fr-BE"/>
        </w:rPr>
      </w:pPr>
      <w:r w:rsidRPr="00357C66">
        <w:rPr>
          <w:sz w:val="22"/>
          <w:szCs w:val="22"/>
          <w:lang w:val="fr-BE"/>
        </w:rPr>
        <w:t xml:space="preserve">L'efficacité, la sécurité et l'immunogénicité du vaccin ont été évaluées chez un nombre limité de personnes immunodéprimées. L'efficacité de </w:t>
      </w:r>
      <w:proofErr w:type="spellStart"/>
      <w:r w:rsidRPr="00357C66">
        <w:rPr>
          <w:sz w:val="22"/>
          <w:szCs w:val="22"/>
          <w:lang w:val="fr-BE"/>
        </w:rPr>
        <w:t>Nuvaxovid</w:t>
      </w:r>
      <w:proofErr w:type="spellEnd"/>
      <w:r w:rsidRPr="00357C66">
        <w:rPr>
          <w:sz w:val="22"/>
          <w:szCs w:val="22"/>
          <w:lang w:val="fr-BE"/>
        </w:rPr>
        <w:t xml:space="preserve"> peut être plus faible chez les personnes immunodéprimées.</w:t>
      </w:r>
    </w:p>
    <w:p w14:paraId="37678D6A" w14:textId="58C8E42D" w:rsidR="00D851F7" w:rsidRPr="00357C66" w:rsidRDefault="00D851F7" w:rsidP="005E3CED">
      <w:pPr>
        <w:pStyle w:val="Heading3"/>
        <w:rPr>
          <w:szCs w:val="22"/>
          <w:lang w:val="fr-BE" w:eastAsia="fr-BE"/>
        </w:rPr>
      </w:pPr>
      <w:bookmarkStart w:id="13" w:name="_Toc96438851"/>
      <w:r w:rsidRPr="00357C66">
        <w:rPr>
          <w:szCs w:val="22"/>
          <w:lang w:val="fr-BE" w:eastAsia="fr-BE"/>
        </w:rPr>
        <w:t>Durée de la protection</w:t>
      </w:r>
      <w:bookmarkEnd w:id="13"/>
    </w:p>
    <w:p w14:paraId="1AA8FFD7" w14:textId="77777777" w:rsidR="00D851F7" w:rsidRPr="00357C66" w:rsidRDefault="00D851F7" w:rsidP="00F44DB4">
      <w:pPr>
        <w:shd w:val="clear" w:color="auto" w:fill="FFFFFF"/>
        <w:spacing w:before="0" w:after="0"/>
        <w:jc w:val="left"/>
        <w:rPr>
          <w:sz w:val="22"/>
          <w:szCs w:val="22"/>
          <w:lang w:val="fr-BE"/>
        </w:rPr>
      </w:pPr>
      <w:r w:rsidRPr="00357C66">
        <w:rPr>
          <w:sz w:val="22"/>
          <w:szCs w:val="22"/>
          <w:lang w:val="fr-BE"/>
        </w:rPr>
        <w:t>La durée de la protection conférée par le vaccin est inconnue car elle est encore déterminée par les essais cliniques en cours.</w:t>
      </w:r>
    </w:p>
    <w:p w14:paraId="606B96E6" w14:textId="0B9D45E8" w:rsidR="00D851F7" w:rsidRPr="00357C66" w:rsidRDefault="00D851F7" w:rsidP="005E3CED">
      <w:pPr>
        <w:pStyle w:val="Heading3"/>
        <w:rPr>
          <w:szCs w:val="22"/>
          <w:lang w:val="fr-BE" w:eastAsia="fr-BE"/>
        </w:rPr>
      </w:pPr>
      <w:bookmarkStart w:id="14" w:name="_Toc96438852"/>
      <w:r w:rsidRPr="00357C66">
        <w:rPr>
          <w:szCs w:val="22"/>
          <w:lang w:val="fr-BE" w:eastAsia="fr-BE"/>
        </w:rPr>
        <w:t>Limites de l'efficacité du vaccin</w:t>
      </w:r>
      <w:bookmarkEnd w:id="14"/>
    </w:p>
    <w:p w14:paraId="1A88CD73" w14:textId="77777777" w:rsidR="00D851F7" w:rsidRPr="00357C66" w:rsidRDefault="00D851F7" w:rsidP="00F44DB4">
      <w:pPr>
        <w:shd w:val="clear" w:color="auto" w:fill="FFFFFF"/>
        <w:spacing w:before="0" w:after="0"/>
        <w:jc w:val="left"/>
        <w:rPr>
          <w:sz w:val="22"/>
          <w:szCs w:val="22"/>
          <w:lang w:val="fr-BE"/>
        </w:rPr>
      </w:pPr>
      <w:r w:rsidRPr="00357C66">
        <w:rPr>
          <w:sz w:val="22"/>
          <w:szCs w:val="22"/>
          <w:lang w:val="fr-BE"/>
        </w:rPr>
        <w:t xml:space="preserve">Il est possible que les individus ne soient pas totalement protégés avant 7 jours après leur deuxième dose. Comme pour tous les vaccins, la vaccination avec </w:t>
      </w:r>
      <w:proofErr w:type="spellStart"/>
      <w:r w:rsidRPr="00357C66">
        <w:rPr>
          <w:sz w:val="22"/>
          <w:szCs w:val="22"/>
          <w:lang w:val="fr-BE"/>
        </w:rPr>
        <w:t>Nuvaxovid</w:t>
      </w:r>
      <w:proofErr w:type="spellEnd"/>
      <w:r w:rsidRPr="00357C66">
        <w:rPr>
          <w:sz w:val="22"/>
          <w:szCs w:val="22"/>
          <w:lang w:val="fr-BE"/>
        </w:rPr>
        <w:t xml:space="preserve"> peut ne pas protéger toutes les personnes vaccinées.</w:t>
      </w:r>
    </w:p>
    <w:p w14:paraId="68C01433" w14:textId="387C5828" w:rsidR="00D851F7" w:rsidRPr="00D851F7" w:rsidRDefault="00D851F7" w:rsidP="005E3CED">
      <w:pPr>
        <w:pStyle w:val="Heading2"/>
        <w:rPr>
          <w:lang w:val="fr-BE" w:eastAsia="fr-BE"/>
        </w:rPr>
      </w:pPr>
      <w:bookmarkStart w:id="15" w:name="_Toc96438853"/>
      <w:r w:rsidRPr="00D851F7">
        <w:rPr>
          <w:lang w:val="fr-BE" w:eastAsia="fr-BE"/>
        </w:rPr>
        <w:lastRenderedPageBreak/>
        <w:t>Grossesse</w:t>
      </w:r>
      <w:r w:rsidR="005E3CED">
        <w:rPr>
          <w:lang w:val="fr-BE" w:eastAsia="fr-BE"/>
        </w:rPr>
        <w:t xml:space="preserve"> et Allaitement</w:t>
      </w:r>
      <w:bookmarkEnd w:id="15"/>
    </w:p>
    <w:p w14:paraId="77610FF8" w14:textId="77777777" w:rsidR="00D851F7" w:rsidRPr="00357C66" w:rsidRDefault="00D851F7" w:rsidP="00D851F7">
      <w:pPr>
        <w:spacing w:before="0" w:after="150"/>
        <w:jc w:val="left"/>
        <w:rPr>
          <w:sz w:val="22"/>
          <w:szCs w:val="22"/>
          <w:lang w:val="fr-BE"/>
        </w:rPr>
      </w:pPr>
      <w:r w:rsidRPr="00357C66">
        <w:rPr>
          <w:sz w:val="22"/>
          <w:szCs w:val="22"/>
          <w:lang w:val="fr-BE"/>
        </w:rPr>
        <w:t xml:space="preserve">L'administration de </w:t>
      </w:r>
      <w:proofErr w:type="spellStart"/>
      <w:r w:rsidRPr="00357C66">
        <w:rPr>
          <w:sz w:val="22"/>
          <w:szCs w:val="22"/>
          <w:lang w:val="fr-BE"/>
        </w:rPr>
        <w:t>Nuvaxovid</w:t>
      </w:r>
      <w:proofErr w:type="spellEnd"/>
      <w:r w:rsidRPr="00357C66">
        <w:rPr>
          <w:sz w:val="22"/>
          <w:szCs w:val="22"/>
          <w:lang w:val="fr-BE"/>
        </w:rPr>
        <w:t xml:space="preserve"> pendant la grossesse ne doit être envisagée que lorsque les bénéfices potentiels l'emportent sur les risques potentiels pour la mère et le fœtus.</w:t>
      </w:r>
    </w:p>
    <w:p w14:paraId="40BF4905" w14:textId="6016AEAE" w:rsidR="00D851F7" w:rsidRPr="00357C66" w:rsidRDefault="00D851F7" w:rsidP="00D851F7">
      <w:pPr>
        <w:spacing w:before="0" w:after="150"/>
        <w:jc w:val="left"/>
        <w:rPr>
          <w:sz w:val="22"/>
          <w:szCs w:val="22"/>
          <w:lang w:val="fr-BE"/>
        </w:rPr>
      </w:pPr>
      <w:r w:rsidRPr="00357C66">
        <w:rPr>
          <w:sz w:val="22"/>
          <w:szCs w:val="22"/>
          <w:lang w:val="fr-BE"/>
        </w:rPr>
        <w:t xml:space="preserve">On ignore si le </w:t>
      </w:r>
      <w:proofErr w:type="spellStart"/>
      <w:r w:rsidRPr="00357C66">
        <w:rPr>
          <w:sz w:val="22"/>
          <w:szCs w:val="22"/>
          <w:lang w:val="fr-BE"/>
        </w:rPr>
        <w:t>Nuvaxovid</w:t>
      </w:r>
      <w:proofErr w:type="spellEnd"/>
      <w:r w:rsidRPr="00357C66">
        <w:rPr>
          <w:sz w:val="22"/>
          <w:szCs w:val="22"/>
          <w:lang w:val="fr-BE"/>
        </w:rPr>
        <w:t xml:space="preserve"> est excrété dans le lait maternel.</w:t>
      </w:r>
      <w:r w:rsidR="00734B59" w:rsidRPr="00357C66">
        <w:rPr>
          <w:sz w:val="22"/>
          <w:szCs w:val="22"/>
          <w:lang w:val="fr-BE"/>
        </w:rPr>
        <w:t xml:space="preserve"> </w:t>
      </w:r>
      <w:r w:rsidRPr="00357C66">
        <w:rPr>
          <w:sz w:val="22"/>
          <w:szCs w:val="22"/>
          <w:lang w:val="fr-BE"/>
        </w:rPr>
        <w:t xml:space="preserve">Aucun effet sur le nouveau-né/nourrisson allaité n'est prévu puisque l'exposition systémique de la femme qui allaite au </w:t>
      </w:r>
      <w:proofErr w:type="spellStart"/>
      <w:r w:rsidRPr="00357C66">
        <w:rPr>
          <w:sz w:val="22"/>
          <w:szCs w:val="22"/>
          <w:lang w:val="fr-BE"/>
        </w:rPr>
        <w:t>Nuvaxovid</w:t>
      </w:r>
      <w:proofErr w:type="spellEnd"/>
      <w:r w:rsidRPr="00357C66">
        <w:rPr>
          <w:sz w:val="22"/>
          <w:szCs w:val="22"/>
          <w:lang w:val="fr-BE"/>
        </w:rPr>
        <w:t xml:space="preserve"> est négligeable.</w:t>
      </w:r>
    </w:p>
    <w:p w14:paraId="77A5DE70" w14:textId="632C652F" w:rsidR="00D851F7" w:rsidRPr="00A64CA9" w:rsidRDefault="00D851F7" w:rsidP="00D2556C">
      <w:pPr>
        <w:pStyle w:val="Heading2"/>
        <w:rPr>
          <w:lang w:val="fr-BE" w:eastAsia="fr-BE"/>
        </w:rPr>
      </w:pPr>
      <w:bookmarkStart w:id="16" w:name="_Toc96438854"/>
      <w:r w:rsidRPr="00A64CA9">
        <w:rPr>
          <w:lang w:val="fr-BE" w:eastAsia="fr-BE"/>
        </w:rPr>
        <w:t>Effets indésirables</w:t>
      </w:r>
      <w:r w:rsidR="00A64CA9" w:rsidRPr="00A64CA9">
        <w:rPr>
          <w:lang w:val="fr-BE" w:eastAsia="fr-BE"/>
        </w:rPr>
        <w:t xml:space="preserve"> : </w:t>
      </w:r>
      <w:r w:rsidRPr="00A64CA9">
        <w:rPr>
          <w:lang w:val="fr-BE" w:eastAsia="fr-BE"/>
        </w:rPr>
        <w:t>Résumé du profil de sécurité</w:t>
      </w:r>
      <w:bookmarkEnd w:id="16"/>
    </w:p>
    <w:p w14:paraId="3153568A" w14:textId="77777777" w:rsidR="00D851F7" w:rsidRPr="00357C66" w:rsidRDefault="00D851F7" w:rsidP="002707AE">
      <w:pPr>
        <w:spacing w:before="0" w:after="150"/>
        <w:rPr>
          <w:sz w:val="22"/>
          <w:szCs w:val="22"/>
          <w:lang w:val="fr-BE"/>
        </w:rPr>
      </w:pPr>
      <w:r w:rsidRPr="00357C66">
        <w:rPr>
          <w:sz w:val="22"/>
          <w:szCs w:val="22"/>
          <w:lang w:val="fr-BE"/>
        </w:rPr>
        <w:t xml:space="preserve">L'innocuité de </w:t>
      </w:r>
      <w:proofErr w:type="spellStart"/>
      <w:r w:rsidRPr="00357C66">
        <w:rPr>
          <w:sz w:val="22"/>
          <w:szCs w:val="22"/>
          <w:lang w:val="fr-BE"/>
        </w:rPr>
        <w:t>Nuvaxovid</w:t>
      </w:r>
      <w:proofErr w:type="spellEnd"/>
      <w:r w:rsidRPr="00357C66">
        <w:rPr>
          <w:sz w:val="22"/>
          <w:szCs w:val="22"/>
          <w:lang w:val="fr-BE"/>
        </w:rPr>
        <w:t xml:space="preserve"> a été évaluée à partir d'une analyse intermédiaire des données regroupées de 5 essais cliniques en cours menés en Australie, en Afrique du Sud, au Royaume-Uni, aux États-Unis et au Mexique. Au moment de l'analyse, un total de 49 950 participants âgés de 18 ans et plus avaient reçu au moins une dose de </w:t>
      </w:r>
      <w:proofErr w:type="spellStart"/>
      <w:r w:rsidRPr="00357C66">
        <w:rPr>
          <w:sz w:val="22"/>
          <w:szCs w:val="22"/>
          <w:lang w:val="fr-BE"/>
        </w:rPr>
        <w:t>Nuvaxovid</w:t>
      </w:r>
      <w:proofErr w:type="spellEnd"/>
      <w:r w:rsidRPr="00357C66">
        <w:rPr>
          <w:sz w:val="22"/>
          <w:szCs w:val="22"/>
          <w:lang w:val="fr-BE"/>
        </w:rPr>
        <w:t xml:space="preserve"> (n=30 058) ou un placebo (n=19 892). Au moment de la vaccination, l'âge médian était de 48 ans (de 18 à 95 ans). La durée médiane du suivi était de 70 jours après la dose 2, 32 993 (66 %) participants ayant effectué un suivi de plus de 2 mois après la dose 2.</w:t>
      </w:r>
    </w:p>
    <w:p w14:paraId="3E0787F0" w14:textId="6E11631A" w:rsidR="00D851F7" w:rsidRPr="00357C66" w:rsidRDefault="00D851F7" w:rsidP="002707AE">
      <w:pPr>
        <w:spacing w:before="0" w:after="150"/>
        <w:rPr>
          <w:sz w:val="22"/>
          <w:szCs w:val="22"/>
          <w:lang w:val="fr-BE"/>
        </w:rPr>
      </w:pPr>
      <w:r w:rsidRPr="00357C66">
        <w:rPr>
          <w:sz w:val="22"/>
          <w:szCs w:val="22"/>
          <w:lang w:val="fr-BE"/>
        </w:rPr>
        <w:t xml:space="preserve">Dans l'ensemble, l'incidence des effets indésirables était plus élevée dans les groupes d'âge plus jeunes </w:t>
      </w:r>
      <w:r w:rsidR="002707AE" w:rsidRPr="00357C66">
        <w:rPr>
          <w:sz w:val="22"/>
          <w:szCs w:val="22"/>
          <w:lang w:val="fr-BE"/>
        </w:rPr>
        <w:t>(</w:t>
      </w:r>
      <w:r w:rsidRPr="00357C66">
        <w:rPr>
          <w:sz w:val="22"/>
          <w:szCs w:val="22"/>
          <w:lang w:val="fr-BE"/>
        </w:rPr>
        <w:t>chez les adultes âgés de 18 à moins de 65 ans</w:t>
      </w:r>
      <w:r w:rsidR="002343B9">
        <w:rPr>
          <w:sz w:val="22"/>
          <w:szCs w:val="22"/>
          <w:lang w:val="fr-BE"/>
        </w:rPr>
        <w:t>)</w:t>
      </w:r>
      <w:r w:rsidRPr="00357C66">
        <w:rPr>
          <w:sz w:val="22"/>
          <w:szCs w:val="22"/>
          <w:lang w:val="fr-BE"/>
        </w:rPr>
        <w:t xml:space="preserve"> que chez ceux âgés de 65 ans et plus.</w:t>
      </w:r>
      <w:r w:rsidR="002707AE" w:rsidRPr="00357C66">
        <w:rPr>
          <w:sz w:val="22"/>
          <w:szCs w:val="22"/>
          <w:lang w:val="fr-BE"/>
        </w:rPr>
        <w:t xml:space="preserve"> </w:t>
      </w:r>
      <w:r w:rsidRPr="00357C66">
        <w:rPr>
          <w:sz w:val="22"/>
          <w:szCs w:val="22"/>
          <w:lang w:val="fr-BE"/>
        </w:rPr>
        <w:t>Les effets indésirables locaux et systémiques ont été plus fréquemment rapportés après la dose 2 qu'après la dose 1.</w:t>
      </w:r>
    </w:p>
    <w:p w14:paraId="336FCC3B" w14:textId="536231B1" w:rsidR="00D851F7" w:rsidRPr="00A64CA9" w:rsidRDefault="00D851F7" w:rsidP="00A64CA9">
      <w:pPr>
        <w:pStyle w:val="Heading4"/>
        <w:numPr>
          <w:ilvl w:val="0"/>
          <w:numId w:val="0"/>
        </w:numPr>
        <w:ind w:left="864" w:hanging="864"/>
        <w:rPr>
          <w:b/>
          <w:bCs w:val="0"/>
          <w:i w:val="0"/>
          <w:iCs w:val="0"/>
          <w:szCs w:val="22"/>
          <w:u w:val="single"/>
          <w:lang w:val="fr-BE" w:eastAsia="fr-BE"/>
        </w:rPr>
      </w:pPr>
      <w:r w:rsidRPr="00A64CA9">
        <w:rPr>
          <w:b/>
          <w:bCs w:val="0"/>
          <w:i w:val="0"/>
          <w:iCs w:val="0"/>
          <w:szCs w:val="22"/>
          <w:u w:val="single"/>
          <w:lang w:val="fr-BE" w:eastAsia="fr-BE"/>
        </w:rPr>
        <w:t xml:space="preserve">Effets indésirables observés dans le cadre de la surveillance des essais cliniques du </w:t>
      </w:r>
      <w:proofErr w:type="spellStart"/>
      <w:r w:rsidRPr="00A64CA9">
        <w:rPr>
          <w:b/>
          <w:bCs w:val="0"/>
          <w:i w:val="0"/>
          <w:iCs w:val="0"/>
          <w:szCs w:val="22"/>
          <w:u w:val="single"/>
          <w:lang w:val="fr-BE" w:eastAsia="fr-BE"/>
        </w:rPr>
        <w:t>Nuvaxovid</w:t>
      </w:r>
      <w:proofErr w:type="spellEnd"/>
    </w:p>
    <w:p w14:paraId="62FAB020" w14:textId="77777777" w:rsidR="00D851F7" w:rsidRPr="00357C66" w:rsidRDefault="00D851F7" w:rsidP="00D851F7">
      <w:pPr>
        <w:spacing w:before="0" w:after="150"/>
        <w:jc w:val="left"/>
        <w:rPr>
          <w:rFonts w:eastAsia="Times New Roman" w:cs="Calibri"/>
          <w:sz w:val="22"/>
          <w:szCs w:val="22"/>
          <w:lang w:val="fr-BE" w:eastAsia="fr-BE"/>
        </w:rPr>
      </w:pPr>
      <w:r w:rsidRPr="00357C66">
        <w:rPr>
          <w:rFonts w:eastAsia="Times New Roman" w:cs="Calibri"/>
          <w:sz w:val="22"/>
          <w:szCs w:val="22"/>
          <w:lang w:val="fr-BE" w:eastAsia="fr-BE"/>
        </w:rPr>
        <w:t>Les effets indésirables observés au cours des études cliniques, énumérés ci-dessous, sont classées selon les catégories de fréquence suivantes : </w:t>
      </w:r>
    </w:p>
    <w:p w14:paraId="46439A69"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très fréquent (≥ 1/10) ;</w:t>
      </w:r>
    </w:p>
    <w:p w14:paraId="2A877F5E"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fréquent (≥ 1/100 à &lt; 1/10) ;</w:t>
      </w:r>
    </w:p>
    <w:p w14:paraId="2B2E0F18"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peu fréquent (≥ 1/1 000 à &lt; 1/100) ;</w:t>
      </w:r>
    </w:p>
    <w:p w14:paraId="2105CC4F"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rare (≥ 1/10 000 à &lt; 1/1 000) ;</w:t>
      </w:r>
    </w:p>
    <w:p w14:paraId="767BBC33"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très rare (&lt; 1/10 000) ;</w:t>
      </w:r>
    </w:p>
    <w:p w14:paraId="03EFF800" w14:textId="77777777" w:rsidR="00D851F7" w:rsidRPr="00357C66" w:rsidRDefault="00D851F7" w:rsidP="00D851F7">
      <w:pPr>
        <w:numPr>
          <w:ilvl w:val="0"/>
          <w:numId w:val="24"/>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indéterminée (la fréquence ne peut être estimée à partir des données disponibles).</w:t>
      </w:r>
    </w:p>
    <w:p w14:paraId="1D25BE18" w14:textId="2318C342"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Affections hématologiques et du système lymphatique</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 xml:space="preserve">Peu fréquent : </w:t>
      </w:r>
      <w:proofErr w:type="spellStart"/>
      <w:r w:rsidRPr="00357C66">
        <w:rPr>
          <w:rFonts w:eastAsia="Times New Roman" w:cs="Calibri"/>
          <w:sz w:val="22"/>
          <w:szCs w:val="22"/>
          <w:lang w:val="fr-BE" w:eastAsia="fr-BE"/>
        </w:rPr>
        <w:t>lymphadénopathie</w:t>
      </w:r>
      <w:proofErr w:type="spellEnd"/>
      <w:r w:rsidRPr="00357C66">
        <w:rPr>
          <w:rFonts w:eastAsia="Times New Roman" w:cs="Calibri"/>
          <w:sz w:val="22"/>
          <w:szCs w:val="22"/>
          <w:lang w:val="fr-BE" w:eastAsia="fr-BE"/>
        </w:rPr>
        <w:t>.</w:t>
      </w:r>
    </w:p>
    <w:p w14:paraId="60E4AF28" w14:textId="17E1685E"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Affections du système nerveux</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Très fréquent : maux de tête.</w:t>
      </w:r>
    </w:p>
    <w:p w14:paraId="39DD497E" w14:textId="62A79F14"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Affection du système vasculaire</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Peu fréquent : hypertension artérielle.</w:t>
      </w:r>
    </w:p>
    <w:p w14:paraId="6C45046B" w14:textId="0F4B533A"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Affections gastro-intestinales</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Très fréquent : nausées ou vomissements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w:t>
      </w:r>
    </w:p>
    <w:p w14:paraId="320B4235" w14:textId="7ABD893D"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lastRenderedPageBreak/>
        <w:t>Affections de la peau et du tissu sous-cutané</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Peu fréquent : éruption cutanée, érythème, prurit et urticaire.</w:t>
      </w:r>
    </w:p>
    <w:p w14:paraId="5F6825DD" w14:textId="64132A18" w:rsidR="00D851F7" w:rsidRPr="00357C66" w:rsidRDefault="00D851F7" w:rsidP="00A8498B">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 xml:space="preserve">Affections </w:t>
      </w:r>
      <w:proofErr w:type="spellStart"/>
      <w:r w:rsidRPr="00357C66">
        <w:rPr>
          <w:rFonts w:eastAsia="Times New Roman" w:cs="Calibri"/>
          <w:b/>
          <w:bCs/>
          <w:sz w:val="22"/>
          <w:szCs w:val="22"/>
          <w:lang w:val="fr-BE" w:eastAsia="fr-BE"/>
        </w:rPr>
        <w:t>musculo-squelettiques</w:t>
      </w:r>
      <w:proofErr w:type="spellEnd"/>
      <w:r w:rsidRPr="00357C66">
        <w:rPr>
          <w:rFonts w:eastAsia="Times New Roman" w:cs="Calibri"/>
          <w:b/>
          <w:bCs/>
          <w:sz w:val="22"/>
          <w:szCs w:val="22"/>
          <w:lang w:val="fr-BE" w:eastAsia="fr-BE"/>
        </w:rPr>
        <w:t xml:space="preserve"> et systémiques</w:t>
      </w:r>
      <w:r w:rsidR="00A8498B" w:rsidRPr="00357C66">
        <w:rPr>
          <w:rFonts w:eastAsia="Times New Roman" w:cs="Calibri"/>
          <w:b/>
          <w:bCs/>
          <w:sz w:val="22"/>
          <w:szCs w:val="22"/>
          <w:lang w:val="fr-BE" w:eastAsia="fr-BE"/>
        </w:rPr>
        <w:t xml:space="preserve"> - </w:t>
      </w:r>
      <w:r w:rsidRPr="00357C66">
        <w:rPr>
          <w:rFonts w:eastAsia="Times New Roman" w:cs="Calibri"/>
          <w:sz w:val="22"/>
          <w:szCs w:val="22"/>
          <w:lang w:val="fr-BE" w:eastAsia="fr-BE"/>
        </w:rPr>
        <w:t>Très fréquent : myalgie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arthralgie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w:t>
      </w:r>
    </w:p>
    <w:p w14:paraId="398183A6" w14:textId="2D45A8CB" w:rsidR="00D851F7" w:rsidRPr="00357C66" w:rsidRDefault="00D851F7" w:rsidP="00D851F7">
      <w:pPr>
        <w:spacing w:before="0" w:after="150"/>
        <w:jc w:val="left"/>
        <w:rPr>
          <w:rFonts w:eastAsia="Times New Roman" w:cs="Calibri"/>
          <w:sz w:val="22"/>
          <w:szCs w:val="22"/>
          <w:lang w:val="fr-BE" w:eastAsia="fr-BE"/>
        </w:rPr>
      </w:pPr>
      <w:r w:rsidRPr="00357C66">
        <w:rPr>
          <w:rFonts w:eastAsia="Times New Roman" w:cs="Calibri"/>
          <w:b/>
          <w:bCs/>
          <w:sz w:val="22"/>
          <w:szCs w:val="22"/>
          <w:lang w:val="fr-BE" w:eastAsia="fr-BE"/>
        </w:rPr>
        <w:t>Troubles généraux et anomalies au site d'administration</w:t>
      </w:r>
      <w:r w:rsidR="00A8498B" w:rsidRPr="00357C66">
        <w:rPr>
          <w:rFonts w:eastAsia="Times New Roman" w:cs="Calibri"/>
          <w:b/>
          <w:bCs/>
          <w:sz w:val="22"/>
          <w:szCs w:val="22"/>
          <w:lang w:val="fr-BE" w:eastAsia="fr-BE"/>
        </w:rPr>
        <w:t xml:space="preserve"> </w:t>
      </w:r>
    </w:p>
    <w:p w14:paraId="38A45484" w14:textId="77777777" w:rsidR="00D851F7" w:rsidRPr="00357C66" w:rsidRDefault="00D851F7" w:rsidP="00D851F7">
      <w:pPr>
        <w:numPr>
          <w:ilvl w:val="0"/>
          <w:numId w:val="31"/>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Très fréquent : sensibilité au point d'injection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douleur au point d'injection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fatigue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malaise </w:t>
      </w:r>
      <w:r w:rsidRPr="00357C66">
        <w:rPr>
          <w:rFonts w:eastAsia="Times New Roman" w:cs="Calibri"/>
          <w:sz w:val="22"/>
          <w:szCs w:val="22"/>
          <w:vertAlign w:val="superscript"/>
          <w:lang w:val="fr-BE" w:eastAsia="fr-BE"/>
        </w:rPr>
        <w:t>1, 2</w:t>
      </w:r>
      <w:r w:rsidRPr="00357C66">
        <w:rPr>
          <w:rFonts w:eastAsia="Times New Roman" w:cs="Calibri"/>
          <w:sz w:val="22"/>
          <w:szCs w:val="22"/>
          <w:lang w:val="fr-BE" w:eastAsia="fr-BE"/>
        </w:rPr>
        <w:t>.</w:t>
      </w:r>
    </w:p>
    <w:p w14:paraId="134B244C" w14:textId="77777777" w:rsidR="00D851F7" w:rsidRPr="00357C66" w:rsidRDefault="00D851F7" w:rsidP="00D851F7">
      <w:pPr>
        <w:numPr>
          <w:ilvl w:val="0"/>
          <w:numId w:val="31"/>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Fréquent : rougeur au point d'injection </w:t>
      </w:r>
      <w:r w:rsidRPr="00357C66">
        <w:rPr>
          <w:rFonts w:eastAsia="Times New Roman" w:cs="Calibri"/>
          <w:sz w:val="22"/>
          <w:szCs w:val="22"/>
          <w:vertAlign w:val="superscript"/>
          <w:lang w:val="fr-BE" w:eastAsia="fr-BE"/>
        </w:rPr>
        <w:t>1, 3</w:t>
      </w:r>
      <w:r w:rsidRPr="00357C66">
        <w:rPr>
          <w:rFonts w:eastAsia="Times New Roman" w:cs="Calibri"/>
          <w:sz w:val="22"/>
          <w:szCs w:val="22"/>
          <w:lang w:val="fr-BE" w:eastAsia="fr-BE"/>
        </w:rPr>
        <w:t>, gonflement au point d'injection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fièvre </w:t>
      </w:r>
      <w:r w:rsidRPr="00357C66">
        <w:rPr>
          <w:rFonts w:eastAsia="Times New Roman" w:cs="Calibri"/>
          <w:sz w:val="22"/>
          <w:szCs w:val="22"/>
          <w:vertAlign w:val="superscript"/>
          <w:lang w:val="fr-BE" w:eastAsia="fr-BE"/>
        </w:rPr>
        <w:t>1</w:t>
      </w:r>
      <w:r w:rsidRPr="00357C66">
        <w:rPr>
          <w:rFonts w:eastAsia="Times New Roman" w:cs="Calibri"/>
          <w:sz w:val="22"/>
          <w:szCs w:val="22"/>
          <w:lang w:val="fr-BE" w:eastAsia="fr-BE"/>
        </w:rPr>
        <w:t>, frissons, douleur aux extrémités.</w:t>
      </w:r>
    </w:p>
    <w:p w14:paraId="44BC3101" w14:textId="77777777" w:rsidR="00D851F7" w:rsidRPr="00357C66" w:rsidRDefault="00D851F7" w:rsidP="00D851F7">
      <w:pPr>
        <w:numPr>
          <w:ilvl w:val="0"/>
          <w:numId w:val="31"/>
        </w:numPr>
        <w:spacing w:before="100" w:beforeAutospacing="1" w:after="100" w:afterAutospacing="1"/>
        <w:jc w:val="left"/>
        <w:rPr>
          <w:rFonts w:eastAsia="Times New Roman" w:cs="Calibri"/>
          <w:sz w:val="22"/>
          <w:szCs w:val="22"/>
          <w:lang w:val="fr-BE" w:eastAsia="fr-BE"/>
        </w:rPr>
      </w:pPr>
      <w:r w:rsidRPr="00357C66">
        <w:rPr>
          <w:rFonts w:eastAsia="Times New Roman" w:cs="Calibri"/>
          <w:sz w:val="22"/>
          <w:szCs w:val="22"/>
          <w:lang w:val="fr-BE" w:eastAsia="fr-BE"/>
        </w:rPr>
        <w:t>Peu fréquent : prurit au point d'injection. </w:t>
      </w:r>
    </w:p>
    <w:p w14:paraId="02B0D274" w14:textId="77777777" w:rsidR="00D851F7" w:rsidRPr="00357C66" w:rsidRDefault="00D851F7" w:rsidP="00D851F7">
      <w:pPr>
        <w:spacing w:before="150" w:after="150" w:line="288" w:lineRule="atLeast"/>
        <w:jc w:val="left"/>
        <w:rPr>
          <w:rFonts w:eastAsia="Times New Roman" w:cs="Calibri"/>
          <w:sz w:val="22"/>
          <w:szCs w:val="22"/>
          <w:lang w:val="fr-BE" w:eastAsia="fr-BE"/>
        </w:rPr>
      </w:pPr>
      <w:r w:rsidRPr="00357C66">
        <w:rPr>
          <w:rFonts w:eastAsia="Times New Roman" w:cs="Calibri"/>
          <w:sz w:val="22"/>
          <w:szCs w:val="22"/>
          <w:lang w:val="fr-BE" w:eastAsia="fr-BE"/>
        </w:rPr>
        <w:t>1 : des fréquences plus élevées de ces événements ont été observées après la deuxième dose ;</w:t>
      </w:r>
      <w:r w:rsidRPr="00357C66">
        <w:rPr>
          <w:rFonts w:eastAsia="Times New Roman" w:cs="Calibri"/>
          <w:sz w:val="22"/>
          <w:szCs w:val="22"/>
          <w:lang w:val="fr-BE" w:eastAsia="fr-BE"/>
        </w:rPr>
        <w:br/>
        <w:t>2 : ce terme inclut également les événements rapportés comme syndrome grippal ;</w:t>
      </w:r>
      <w:r w:rsidRPr="00357C66">
        <w:rPr>
          <w:rFonts w:eastAsia="Times New Roman" w:cs="Calibri"/>
          <w:sz w:val="22"/>
          <w:szCs w:val="22"/>
          <w:lang w:val="fr-BE" w:eastAsia="fr-BE"/>
        </w:rPr>
        <w:br/>
        <w:t>3 : ce terme inclut à la fois la rougeur et l'érythème au point d'injection (fréquent).</w:t>
      </w:r>
    </w:p>
    <w:p w14:paraId="4D371D55" w14:textId="77777777" w:rsidR="008D6A5D" w:rsidRDefault="008D6A5D">
      <w:pPr>
        <w:spacing w:before="0" w:after="400"/>
        <w:ind w:left="737" w:hanging="737"/>
        <w:jc w:val="left"/>
        <w:rPr>
          <w:lang w:val="fr-BE"/>
        </w:rPr>
      </w:pPr>
      <w:r>
        <w:rPr>
          <w:lang w:val="fr-BE"/>
        </w:rPr>
        <w:br w:type="page"/>
      </w:r>
    </w:p>
    <w:p w14:paraId="420C10C3" w14:textId="77777777" w:rsidR="008D6A5D" w:rsidRPr="008D6A5D" w:rsidRDefault="008D6A5D" w:rsidP="008D6A5D">
      <w:pPr>
        <w:pStyle w:val="Heading1"/>
        <w:numPr>
          <w:ilvl w:val="0"/>
          <w:numId w:val="0"/>
        </w:numPr>
        <w:rPr>
          <w:sz w:val="2"/>
          <w:szCs w:val="2"/>
          <w:lang w:val="fr-BE"/>
        </w:rPr>
      </w:pPr>
    </w:p>
    <w:p w14:paraId="73DDFC19" w14:textId="60CC476B" w:rsidR="008D6A5D" w:rsidRPr="00931A5F" w:rsidRDefault="0002038F" w:rsidP="008D6A5D">
      <w:pPr>
        <w:pStyle w:val="Heading1"/>
        <w:rPr>
          <w:lang w:val="fr-BE"/>
        </w:rPr>
      </w:pPr>
      <w:bookmarkStart w:id="17" w:name="_Toc96438855"/>
      <w:r>
        <w:rPr>
          <w:lang w:val="fr-BE"/>
        </w:rPr>
        <w:t>en pratique</w:t>
      </w:r>
      <w:bookmarkEnd w:id="17"/>
    </w:p>
    <w:p w14:paraId="4C868F38" w14:textId="77777777" w:rsidR="008D6A5D" w:rsidRPr="008D6A5D" w:rsidRDefault="008D6A5D" w:rsidP="00372814">
      <w:pPr>
        <w:rPr>
          <w:sz w:val="2"/>
          <w:szCs w:val="2"/>
          <w:lang w:val="fr-BE"/>
        </w:rPr>
      </w:pPr>
    </w:p>
    <w:p w14:paraId="44E1AF20" w14:textId="20448172" w:rsidR="00961477" w:rsidRPr="00357C66" w:rsidRDefault="002F30F4" w:rsidP="00372814">
      <w:pPr>
        <w:rPr>
          <w:sz w:val="22"/>
          <w:szCs w:val="22"/>
          <w:lang w:val="fr-BE"/>
        </w:rPr>
      </w:pPr>
      <w:r w:rsidRPr="00357C66">
        <w:rPr>
          <w:sz w:val="22"/>
          <w:szCs w:val="22"/>
          <w:lang w:val="fr-BE"/>
        </w:rPr>
        <w:t xml:space="preserve">L'utilisation du vaccin </w:t>
      </w:r>
      <w:proofErr w:type="spellStart"/>
      <w:r w:rsidRPr="00357C66">
        <w:rPr>
          <w:sz w:val="22"/>
          <w:szCs w:val="22"/>
          <w:lang w:val="fr-BE"/>
        </w:rPr>
        <w:t>Nuvaxovid</w:t>
      </w:r>
      <w:proofErr w:type="spellEnd"/>
      <w:r w:rsidRPr="00357C66">
        <w:rPr>
          <w:sz w:val="22"/>
          <w:szCs w:val="22"/>
          <w:lang w:val="fr-BE"/>
        </w:rPr>
        <w:t xml:space="preserve"> est particulièrement recommandée chez les personnes </w:t>
      </w:r>
      <w:bookmarkStart w:id="18" w:name="_Hlk94187059"/>
      <w:r w:rsidRPr="00357C66">
        <w:rPr>
          <w:sz w:val="22"/>
          <w:szCs w:val="22"/>
          <w:lang w:val="fr-BE"/>
        </w:rPr>
        <w:t>à risque de réaction allergique sévère aux quatre autres vaccins utilisés dans la stratégie de vaccination (</w:t>
      </w:r>
      <w:proofErr w:type="spellStart"/>
      <w:r w:rsidRPr="00357C66">
        <w:rPr>
          <w:sz w:val="22"/>
          <w:szCs w:val="22"/>
          <w:lang w:val="fr-BE"/>
        </w:rPr>
        <w:t>Comirnaty</w:t>
      </w:r>
      <w:proofErr w:type="spellEnd"/>
      <w:r w:rsidRPr="00357C66">
        <w:rPr>
          <w:sz w:val="22"/>
          <w:szCs w:val="22"/>
          <w:lang w:val="fr-BE"/>
        </w:rPr>
        <w:t xml:space="preserve">, </w:t>
      </w:r>
      <w:proofErr w:type="spellStart"/>
      <w:r w:rsidRPr="00357C66">
        <w:rPr>
          <w:sz w:val="22"/>
          <w:szCs w:val="22"/>
          <w:lang w:val="fr-BE"/>
        </w:rPr>
        <w:t>Spikevax</w:t>
      </w:r>
      <w:proofErr w:type="spellEnd"/>
      <w:r w:rsidRPr="00357C66">
        <w:rPr>
          <w:sz w:val="22"/>
          <w:szCs w:val="22"/>
          <w:lang w:val="fr-BE"/>
        </w:rPr>
        <w:t xml:space="preserve">, </w:t>
      </w:r>
      <w:proofErr w:type="spellStart"/>
      <w:r w:rsidRPr="00357C66">
        <w:rPr>
          <w:sz w:val="22"/>
          <w:szCs w:val="22"/>
          <w:lang w:val="fr-BE"/>
        </w:rPr>
        <w:t>Vaxzevria</w:t>
      </w:r>
      <w:proofErr w:type="spellEnd"/>
      <w:r w:rsidRPr="00357C66">
        <w:rPr>
          <w:sz w:val="22"/>
          <w:szCs w:val="22"/>
          <w:lang w:val="fr-BE"/>
        </w:rPr>
        <w:t xml:space="preserve"> et </w:t>
      </w:r>
      <w:r w:rsidR="00B63FD3">
        <w:rPr>
          <w:sz w:val="22"/>
          <w:szCs w:val="22"/>
          <w:lang w:val="fr-BE"/>
        </w:rPr>
        <w:t>Janssen</w:t>
      </w:r>
      <w:r w:rsidRPr="00357C66">
        <w:rPr>
          <w:sz w:val="22"/>
          <w:szCs w:val="22"/>
          <w:lang w:val="fr-BE"/>
        </w:rPr>
        <w:t>) et chez les personnes ayant eu une réaction indésirable sévère après une dose antérieure d'un de ces vaccins</w:t>
      </w:r>
      <w:bookmarkEnd w:id="18"/>
      <w:r w:rsidRPr="00357C66">
        <w:rPr>
          <w:sz w:val="22"/>
          <w:szCs w:val="22"/>
          <w:lang w:val="fr-BE"/>
        </w:rPr>
        <w:t xml:space="preserve">. </w:t>
      </w:r>
      <w:r w:rsidR="00961477" w:rsidRPr="00357C66">
        <w:rPr>
          <w:sz w:val="22"/>
          <w:szCs w:val="22"/>
          <w:lang w:val="fr-BE"/>
        </w:rPr>
        <w:t xml:space="preserve">Rien ne permet toutefois de prédire si, utilisé à large échelle en vie réelle, </w:t>
      </w:r>
      <w:r w:rsidR="00EC3DEC" w:rsidRPr="00357C66">
        <w:rPr>
          <w:sz w:val="22"/>
          <w:szCs w:val="22"/>
          <w:lang w:val="fr-BE"/>
        </w:rPr>
        <w:t>ce vaccin aura un</w:t>
      </w:r>
      <w:r w:rsidR="00961477" w:rsidRPr="00357C66">
        <w:rPr>
          <w:sz w:val="22"/>
          <w:szCs w:val="22"/>
          <w:lang w:val="fr-BE"/>
        </w:rPr>
        <w:t xml:space="preserve"> profil de sécurité</w:t>
      </w:r>
      <w:r w:rsidR="00EC3DEC" w:rsidRPr="00357C66">
        <w:rPr>
          <w:sz w:val="22"/>
          <w:szCs w:val="22"/>
          <w:lang w:val="fr-BE"/>
        </w:rPr>
        <w:t xml:space="preserve"> identique ou différent de celui établi au terme des études cliniques. En d’autres mots, il reste possible que des</w:t>
      </w:r>
      <w:r w:rsidR="00961477" w:rsidRPr="00357C66">
        <w:rPr>
          <w:sz w:val="22"/>
          <w:szCs w:val="22"/>
          <w:lang w:val="fr-BE"/>
        </w:rPr>
        <w:t xml:space="preserve"> effets secondaires similaires à ceux qui ont été observés lors d’une vaccination avec un autre vaccin anti-Covid 19</w:t>
      </w:r>
      <w:r w:rsidR="00EC3DEC" w:rsidRPr="00357C66">
        <w:rPr>
          <w:sz w:val="22"/>
          <w:szCs w:val="22"/>
          <w:lang w:val="fr-BE"/>
        </w:rPr>
        <w:t xml:space="preserve"> soient rapportés avec le vaccin </w:t>
      </w:r>
      <w:proofErr w:type="spellStart"/>
      <w:r w:rsidR="00EC3DEC" w:rsidRPr="00357C66">
        <w:rPr>
          <w:sz w:val="22"/>
          <w:szCs w:val="22"/>
          <w:lang w:val="fr-BE"/>
        </w:rPr>
        <w:t>Nuvaxovid</w:t>
      </w:r>
      <w:proofErr w:type="spellEnd"/>
      <w:r w:rsidR="00EC3DEC" w:rsidRPr="00357C66">
        <w:rPr>
          <w:sz w:val="22"/>
          <w:szCs w:val="22"/>
          <w:lang w:val="fr-BE"/>
        </w:rPr>
        <w:t xml:space="preserve"> ou que</w:t>
      </w:r>
      <w:r w:rsidR="00961477" w:rsidRPr="00357C66">
        <w:rPr>
          <w:sz w:val="22"/>
          <w:szCs w:val="22"/>
          <w:lang w:val="fr-BE"/>
        </w:rPr>
        <w:t xml:space="preserve"> d’autres effets secondaires non </w:t>
      </w:r>
      <w:r w:rsidR="00EC3DEC" w:rsidRPr="00357C66">
        <w:rPr>
          <w:sz w:val="22"/>
          <w:szCs w:val="22"/>
          <w:lang w:val="fr-BE"/>
        </w:rPr>
        <w:t xml:space="preserve">encore documentés surviennent chez les personnes vaccinées avec le vaccin </w:t>
      </w:r>
      <w:proofErr w:type="spellStart"/>
      <w:r w:rsidR="00EC3DEC" w:rsidRPr="00357C66">
        <w:rPr>
          <w:sz w:val="22"/>
          <w:szCs w:val="22"/>
          <w:lang w:val="fr-BE"/>
        </w:rPr>
        <w:t>Nuvaxovid</w:t>
      </w:r>
      <w:proofErr w:type="spellEnd"/>
      <w:r w:rsidR="00EC3DEC" w:rsidRPr="00357C66">
        <w:rPr>
          <w:sz w:val="22"/>
          <w:szCs w:val="22"/>
          <w:lang w:val="fr-BE"/>
        </w:rPr>
        <w:t>.</w:t>
      </w:r>
    </w:p>
    <w:p w14:paraId="01FE5051" w14:textId="6BC6C79C" w:rsidR="00756355" w:rsidRDefault="001413EF" w:rsidP="00756355">
      <w:pPr>
        <w:pStyle w:val="Heading2"/>
        <w:rPr>
          <w:lang w:val="fr-BE"/>
        </w:rPr>
      </w:pPr>
      <w:bookmarkStart w:id="19" w:name="_Toc96438856"/>
      <w:r>
        <w:rPr>
          <w:lang w:val="fr-BE"/>
        </w:rPr>
        <w:t>Trois groupes de priorité</w:t>
      </w:r>
      <w:bookmarkEnd w:id="19"/>
    </w:p>
    <w:p w14:paraId="348F148B" w14:textId="7DBE20D4" w:rsidR="000F77A7" w:rsidRPr="00357C66" w:rsidRDefault="00C62F55" w:rsidP="00372814">
      <w:pPr>
        <w:rPr>
          <w:sz w:val="22"/>
          <w:szCs w:val="22"/>
          <w:lang w:val="fr-BE"/>
        </w:rPr>
      </w:pPr>
      <w:r w:rsidRPr="00357C66">
        <w:rPr>
          <w:sz w:val="22"/>
          <w:szCs w:val="22"/>
          <w:lang w:val="fr-BE"/>
        </w:rPr>
        <w:t xml:space="preserve">Dans sa décision du </w:t>
      </w:r>
      <w:r w:rsidR="00557B84" w:rsidRPr="00357C66">
        <w:rPr>
          <w:sz w:val="22"/>
          <w:szCs w:val="22"/>
          <w:lang w:val="fr-BE"/>
        </w:rPr>
        <w:t xml:space="preserve">19 janvier 2022, la Conférence Interministérielle Santé Publique a identifié trois </w:t>
      </w:r>
      <w:r w:rsidR="00E162E6" w:rsidRPr="00357C66">
        <w:rPr>
          <w:sz w:val="22"/>
          <w:szCs w:val="22"/>
          <w:lang w:val="fr-BE"/>
        </w:rPr>
        <w:t>groupes</w:t>
      </w:r>
      <w:r w:rsidR="00331E35" w:rsidRPr="00357C66">
        <w:rPr>
          <w:sz w:val="22"/>
          <w:szCs w:val="22"/>
          <w:lang w:val="fr-BE"/>
        </w:rPr>
        <w:t xml:space="preserve"> de priorité pour la vaccination via </w:t>
      </w:r>
      <w:proofErr w:type="spellStart"/>
      <w:r w:rsidR="00331E35" w:rsidRPr="00357C66">
        <w:rPr>
          <w:sz w:val="22"/>
          <w:szCs w:val="22"/>
          <w:lang w:val="fr-BE"/>
        </w:rPr>
        <w:t>Nuvaxovid</w:t>
      </w:r>
      <w:proofErr w:type="spellEnd"/>
      <w:r w:rsidR="00331E35" w:rsidRPr="00357C66">
        <w:rPr>
          <w:sz w:val="22"/>
          <w:szCs w:val="22"/>
          <w:lang w:val="fr-BE"/>
        </w:rPr>
        <w:t xml:space="preserve"> : </w:t>
      </w:r>
    </w:p>
    <w:p w14:paraId="20F4CE27" w14:textId="550E7D7E" w:rsidR="00331E35" w:rsidRPr="00357C66" w:rsidRDefault="00331E35" w:rsidP="00331E35">
      <w:pPr>
        <w:pStyle w:val="ListParagraph"/>
        <w:numPr>
          <w:ilvl w:val="0"/>
          <w:numId w:val="51"/>
        </w:numPr>
        <w:rPr>
          <w:sz w:val="22"/>
          <w:szCs w:val="22"/>
          <w:lang w:val="fr-BE"/>
        </w:rPr>
      </w:pPr>
      <w:r w:rsidRPr="00357C66">
        <w:rPr>
          <w:b/>
          <w:bCs/>
          <w:sz w:val="22"/>
          <w:szCs w:val="22"/>
          <w:lang w:val="fr-BE"/>
        </w:rPr>
        <w:t>Groupe 1</w:t>
      </w:r>
      <w:r w:rsidRPr="00357C66">
        <w:rPr>
          <w:sz w:val="22"/>
          <w:szCs w:val="22"/>
          <w:lang w:val="fr-BE"/>
        </w:rPr>
        <w:t> : les personnes à risque de réaction allergique sévère aux autres vaccins utilisés dans la stratégie de vaccination</w:t>
      </w:r>
      <w:r w:rsidR="00B93A37" w:rsidRPr="00357C66">
        <w:rPr>
          <w:sz w:val="22"/>
          <w:szCs w:val="22"/>
          <w:lang w:val="fr-BE"/>
        </w:rPr>
        <w:t>. Il s’agit d’un nombre restreint de</w:t>
      </w:r>
      <w:r w:rsidR="00877087" w:rsidRPr="00357C66">
        <w:rPr>
          <w:sz w:val="22"/>
          <w:szCs w:val="22"/>
          <w:lang w:val="fr-BE"/>
        </w:rPr>
        <w:t>s</w:t>
      </w:r>
      <w:r w:rsidR="00B93A37" w:rsidRPr="00357C66">
        <w:rPr>
          <w:sz w:val="22"/>
          <w:szCs w:val="22"/>
          <w:lang w:val="fr-BE"/>
        </w:rPr>
        <w:t xml:space="preserve"> personnes hautement allergiques à certaines substances (notamment au PEG)</w:t>
      </w:r>
      <w:r w:rsidR="00FE2552" w:rsidRPr="00357C66">
        <w:rPr>
          <w:sz w:val="22"/>
          <w:szCs w:val="22"/>
          <w:lang w:val="fr-BE"/>
        </w:rPr>
        <w:t xml:space="preserve"> et qu</w:t>
      </w:r>
      <w:r w:rsidR="00877087" w:rsidRPr="00357C66">
        <w:rPr>
          <w:sz w:val="22"/>
          <w:szCs w:val="22"/>
          <w:lang w:val="fr-BE"/>
        </w:rPr>
        <w:t xml:space="preserve">i sont déjà connues des </w:t>
      </w:r>
      <w:hyperlink r:id="rId15" w:history="1">
        <w:r w:rsidR="00877087" w:rsidRPr="00357C66">
          <w:rPr>
            <w:rStyle w:val="Hyperlink"/>
            <w:sz w:val="22"/>
            <w:szCs w:val="22"/>
            <w:lang w:val="fr-BE"/>
          </w:rPr>
          <w:t>centres de référence en allergologie</w:t>
        </w:r>
      </w:hyperlink>
      <w:r w:rsidR="00893269" w:rsidRPr="00357C66">
        <w:rPr>
          <w:sz w:val="22"/>
          <w:szCs w:val="22"/>
          <w:lang w:val="fr-BE"/>
        </w:rPr>
        <w:t xml:space="preserve">. </w:t>
      </w:r>
      <w:r w:rsidR="00B61941" w:rsidRPr="00357C66">
        <w:rPr>
          <w:sz w:val="22"/>
          <w:szCs w:val="22"/>
          <w:lang w:val="fr-BE"/>
        </w:rPr>
        <w:t xml:space="preserve">Ces personnes seront proactivement contactées par ceux-ci s’ils estiment que le vaccin </w:t>
      </w:r>
      <w:proofErr w:type="spellStart"/>
      <w:r w:rsidR="00B61941" w:rsidRPr="00357C66">
        <w:rPr>
          <w:sz w:val="22"/>
          <w:szCs w:val="22"/>
          <w:lang w:val="fr-BE"/>
        </w:rPr>
        <w:t>Nuvaxovid</w:t>
      </w:r>
      <w:proofErr w:type="spellEnd"/>
      <w:r w:rsidR="00B61941" w:rsidRPr="00357C66">
        <w:rPr>
          <w:sz w:val="22"/>
          <w:szCs w:val="22"/>
          <w:lang w:val="fr-BE"/>
        </w:rPr>
        <w:t xml:space="preserve"> présente une alternative </w:t>
      </w:r>
      <w:r w:rsidR="000114B1" w:rsidRPr="00357C66">
        <w:rPr>
          <w:sz w:val="22"/>
          <w:szCs w:val="22"/>
          <w:lang w:val="fr-BE"/>
        </w:rPr>
        <w:t xml:space="preserve">intéressante. La vaccination se déroulera alors en centre de référence en allergologie. </w:t>
      </w:r>
    </w:p>
    <w:p w14:paraId="156094EF" w14:textId="6595C7F8" w:rsidR="00D86323" w:rsidRPr="00357C66" w:rsidRDefault="00262F9D" w:rsidP="002F5740">
      <w:pPr>
        <w:pStyle w:val="ListParagraph"/>
        <w:numPr>
          <w:ilvl w:val="0"/>
          <w:numId w:val="15"/>
        </w:numPr>
        <w:rPr>
          <w:sz w:val="22"/>
          <w:szCs w:val="22"/>
          <w:lang w:val="fr-BE"/>
        </w:rPr>
      </w:pPr>
      <w:r w:rsidRPr="00357C66">
        <w:rPr>
          <w:b/>
          <w:bCs/>
          <w:sz w:val="22"/>
          <w:szCs w:val="22"/>
          <w:lang w:val="fr-BE"/>
        </w:rPr>
        <w:t>Groupe 2</w:t>
      </w:r>
      <w:r w:rsidRPr="00357C66">
        <w:rPr>
          <w:sz w:val="22"/>
          <w:szCs w:val="22"/>
          <w:lang w:val="fr-BE"/>
        </w:rPr>
        <w:t xml:space="preserve"> : les personnes ayant eu une réaction indésirable sévère après une dose d'un </w:t>
      </w:r>
      <w:r w:rsidR="001E5CAB" w:rsidRPr="00357C66">
        <w:rPr>
          <w:sz w:val="22"/>
          <w:szCs w:val="22"/>
          <w:lang w:val="fr-BE"/>
        </w:rPr>
        <w:t xml:space="preserve">des vaccins utilisés dans la </w:t>
      </w:r>
      <w:r w:rsidR="00337F7C" w:rsidRPr="00357C66">
        <w:rPr>
          <w:sz w:val="22"/>
          <w:szCs w:val="22"/>
          <w:lang w:val="fr-BE"/>
        </w:rPr>
        <w:t>stratégie</w:t>
      </w:r>
      <w:r w:rsidR="001E5CAB" w:rsidRPr="00357C66">
        <w:rPr>
          <w:sz w:val="22"/>
          <w:szCs w:val="22"/>
          <w:lang w:val="fr-BE"/>
        </w:rPr>
        <w:t xml:space="preserve"> de vaccination</w:t>
      </w:r>
      <w:r w:rsidRPr="00357C66">
        <w:rPr>
          <w:sz w:val="22"/>
          <w:szCs w:val="22"/>
          <w:lang w:val="fr-BE"/>
        </w:rPr>
        <w:t xml:space="preserve"> et dont le médecin a préconisé l’arrêt du schéma vaccinal. </w:t>
      </w:r>
      <w:r w:rsidR="00C176AF" w:rsidRPr="00357C66">
        <w:rPr>
          <w:sz w:val="22"/>
          <w:szCs w:val="22"/>
          <w:lang w:val="fr-BE"/>
        </w:rPr>
        <w:t xml:space="preserve">La vaccination via </w:t>
      </w:r>
      <w:proofErr w:type="spellStart"/>
      <w:r w:rsidR="00C176AF" w:rsidRPr="00357C66">
        <w:rPr>
          <w:sz w:val="22"/>
          <w:szCs w:val="22"/>
          <w:lang w:val="fr-BE"/>
        </w:rPr>
        <w:t>Nuvaxovid</w:t>
      </w:r>
      <w:proofErr w:type="spellEnd"/>
      <w:r w:rsidR="00C176AF" w:rsidRPr="00357C66">
        <w:rPr>
          <w:sz w:val="22"/>
          <w:szCs w:val="22"/>
          <w:lang w:val="fr-BE"/>
        </w:rPr>
        <w:t xml:space="preserve"> peut présenter une alternative </w:t>
      </w:r>
      <w:r w:rsidR="004D1E40" w:rsidRPr="00357C66">
        <w:rPr>
          <w:sz w:val="22"/>
          <w:szCs w:val="22"/>
          <w:lang w:val="fr-BE"/>
        </w:rPr>
        <w:t>intéressante. Après évaluation de la balance bénéfice-risque avec un médecin (tenant compte de l’âge, des éventuels facteurs de comorbidité</w:t>
      </w:r>
      <w:r w:rsidR="003B78C4" w:rsidRPr="00357C66">
        <w:rPr>
          <w:sz w:val="22"/>
          <w:szCs w:val="22"/>
          <w:lang w:val="fr-BE"/>
        </w:rPr>
        <w:t xml:space="preserve">, des infections antérieures au COVID-19 et des niveaux actuels de transmission au COVID-19), </w:t>
      </w:r>
      <w:r w:rsidR="00855FCC" w:rsidRPr="00357C66">
        <w:rPr>
          <w:sz w:val="22"/>
          <w:szCs w:val="22"/>
          <w:lang w:val="fr-BE"/>
        </w:rPr>
        <w:t xml:space="preserve">ce dernier peut prescrire une vaccination via </w:t>
      </w:r>
      <w:proofErr w:type="spellStart"/>
      <w:r w:rsidR="00855FCC" w:rsidRPr="00357C66">
        <w:rPr>
          <w:sz w:val="22"/>
          <w:szCs w:val="22"/>
          <w:lang w:val="fr-BE"/>
        </w:rPr>
        <w:t>Nuvaxovid</w:t>
      </w:r>
      <w:proofErr w:type="spellEnd"/>
      <w:r w:rsidR="00855FCC" w:rsidRPr="00357C66">
        <w:rPr>
          <w:sz w:val="22"/>
          <w:szCs w:val="22"/>
          <w:lang w:val="fr-BE"/>
        </w:rPr>
        <w:t xml:space="preserve">. Les personnes </w:t>
      </w:r>
      <w:r w:rsidR="001B63ED" w:rsidRPr="00357C66">
        <w:rPr>
          <w:sz w:val="22"/>
          <w:szCs w:val="22"/>
          <w:lang w:val="fr-BE"/>
        </w:rPr>
        <w:t xml:space="preserve">munies d’une prescription médicale peuvent se rendre dans un centre de vaccination qui dispose de vaccins </w:t>
      </w:r>
      <w:proofErr w:type="spellStart"/>
      <w:r w:rsidR="001B63ED" w:rsidRPr="00357C66">
        <w:rPr>
          <w:sz w:val="22"/>
          <w:szCs w:val="22"/>
          <w:lang w:val="fr-BE"/>
        </w:rPr>
        <w:t>Nuvaxovid</w:t>
      </w:r>
      <w:proofErr w:type="spellEnd"/>
      <w:r w:rsidR="001B63ED" w:rsidRPr="00357C66">
        <w:rPr>
          <w:sz w:val="22"/>
          <w:szCs w:val="22"/>
          <w:lang w:val="fr-BE"/>
        </w:rPr>
        <w:t xml:space="preserve"> afin de se </w:t>
      </w:r>
      <w:r w:rsidR="00581E5A" w:rsidRPr="00357C66">
        <w:rPr>
          <w:sz w:val="22"/>
          <w:szCs w:val="22"/>
          <w:lang w:val="fr-BE"/>
        </w:rPr>
        <w:t xml:space="preserve">faire vacciner. 50.000 doses de vaccin </w:t>
      </w:r>
      <w:proofErr w:type="spellStart"/>
      <w:r w:rsidR="00581E5A" w:rsidRPr="00357C66">
        <w:rPr>
          <w:sz w:val="22"/>
          <w:szCs w:val="22"/>
          <w:lang w:val="fr-BE"/>
        </w:rPr>
        <w:t>Nuvaxovid</w:t>
      </w:r>
      <w:proofErr w:type="spellEnd"/>
      <w:r w:rsidR="00581E5A" w:rsidRPr="00357C66">
        <w:rPr>
          <w:sz w:val="22"/>
          <w:szCs w:val="22"/>
          <w:lang w:val="fr-BE"/>
        </w:rPr>
        <w:t xml:space="preserve"> sont réservées aux personnes </w:t>
      </w:r>
      <w:r w:rsidR="0017539F" w:rsidRPr="00357C66">
        <w:rPr>
          <w:sz w:val="22"/>
          <w:szCs w:val="22"/>
          <w:lang w:val="fr-BE"/>
        </w:rPr>
        <w:t xml:space="preserve">justifiant de raisons médicales, ce qui garantit une </w:t>
      </w:r>
      <w:r w:rsidR="00AC4F65" w:rsidRPr="00357C66">
        <w:rPr>
          <w:sz w:val="22"/>
          <w:szCs w:val="22"/>
          <w:lang w:val="fr-BE"/>
        </w:rPr>
        <w:t xml:space="preserve">plus grande disponibilité du vaccin par rapport au groupe 3. </w:t>
      </w:r>
    </w:p>
    <w:p w14:paraId="1DE73DBD" w14:textId="77777777" w:rsidR="005146F7" w:rsidRPr="00357C66" w:rsidRDefault="00D86323" w:rsidP="002F5740">
      <w:pPr>
        <w:pStyle w:val="ListParagraph"/>
        <w:numPr>
          <w:ilvl w:val="0"/>
          <w:numId w:val="15"/>
        </w:numPr>
        <w:rPr>
          <w:sz w:val="22"/>
          <w:szCs w:val="22"/>
          <w:lang w:val="fr-BE"/>
        </w:rPr>
      </w:pPr>
      <w:r w:rsidRPr="00357C66">
        <w:rPr>
          <w:b/>
          <w:bCs/>
          <w:sz w:val="22"/>
          <w:szCs w:val="22"/>
          <w:lang w:val="fr-BE"/>
        </w:rPr>
        <w:t>Groupe 3</w:t>
      </w:r>
      <w:r w:rsidRPr="00357C66">
        <w:rPr>
          <w:sz w:val="22"/>
          <w:szCs w:val="22"/>
          <w:lang w:val="fr-BE"/>
        </w:rPr>
        <w:t> :</w:t>
      </w:r>
      <w:r w:rsidR="00AC7275" w:rsidRPr="00357C66">
        <w:rPr>
          <w:sz w:val="22"/>
          <w:szCs w:val="22"/>
          <w:lang w:val="fr-BE"/>
        </w:rPr>
        <w:t xml:space="preserve"> </w:t>
      </w:r>
      <w:r w:rsidR="00560B72" w:rsidRPr="00357C66">
        <w:rPr>
          <w:sz w:val="22"/>
          <w:szCs w:val="22"/>
          <w:lang w:val="fr-BE"/>
        </w:rPr>
        <w:t xml:space="preserve">toute personne souhaitant se faire vacciner avec le vaccin </w:t>
      </w:r>
      <w:proofErr w:type="spellStart"/>
      <w:r w:rsidR="00EC2DD9" w:rsidRPr="00357C66">
        <w:rPr>
          <w:sz w:val="22"/>
          <w:szCs w:val="22"/>
          <w:lang w:val="fr-BE"/>
        </w:rPr>
        <w:t>Nuvaxovid</w:t>
      </w:r>
      <w:proofErr w:type="spellEnd"/>
      <w:r w:rsidR="00EC2DD9" w:rsidRPr="00357C66">
        <w:rPr>
          <w:sz w:val="22"/>
          <w:szCs w:val="22"/>
          <w:lang w:val="fr-BE"/>
        </w:rPr>
        <w:t xml:space="preserve"> plutôt qu’avec un autre type de vaccin dont l’efficacité et l’innocuité ont pourtant été largement prouvées scientifiquement.</w:t>
      </w:r>
      <w:r w:rsidR="001C6838" w:rsidRPr="00357C66">
        <w:rPr>
          <w:sz w:val="22"/>
          <w:szCs w:val="22"/>
          <w:lang w:val="fr-BE"/>
        </w:rPr>
        <w:t xml:space="preserve"> La vaccination </w:t>
      </w:r>
      <w:r w:rsidR="00241F7F" w:rsidRPr="00357C66">
        <w:rPr>
          <w:sz w:val="22"/>
          <w:szCs w:val="22"/>
          <w:lang w:val="fr-BE"/>
        </w:rPr>
        <w:t xml:space="preserve">de ces personnes a lieu en centre de vaccination sur le principe du « premier arrivé, premier servi ». </w:t>
      </w:r>
    </w:p>
    <w:p w14:paraId="494C3728" w14:textId="77777777" w:rsidR="005146F7" w:rsidRPr="00357C66" w:rsidRDefault="005146F7" w:rsidP="005477D3">
      <w:pPr>
        <w:pStyle w:val="ListParagraph"/>
        <w:rPr>
          <w:sz w:val="22"/>
          <w:szCs w:val="22"/>
          <w:lang w:val="fr-BE"/>
        </w:rPr>
      </w:pPr>
    </w:p>
    <w:p w14:paraId="4ABD4B72" w14:textId="384CD190" w:rsidR="002F5740" w:rsidRPr="00357C66" w:rsidRDefault="00241F7F" w:rsidP="00357C66">
      <w:pPr>
        <w:pStyle w:val="ListParagraph"/>
        <w:pBdr>
          <w:top w:val="single" w:sz="4" w:space="1" w:color="auto"/>
          <w:left w:val="single" w:sz="4" w:space="4" w:color="auto"/>
          <w:bottom w:val="single" w:sz="4" w:space="1" w:color="auto"/>
          <w:right w:val="single" w:sz="4" w:space="4" w:color="auto"/>
        </w:pBdr>
        <w:rPr>
          <w:b/>
          <w:bCs/>
          <w:sz w:val="22"/>
          <w:szCs w:val="22"/>
          <w:lang w:val="fr-BE"/>
        </w:rPr>
      </w:pPr>
      <w:r w:rsidRPr="00357C66">
        <w:rPr>
          <w:b/>
          <w:bCs/>
          <w:sz w:val="22"/>
          <w:szCs w:val="22"/>
          <w:lang w:val="fr-BE"/>
        </w:rPr>
        <w:t xml:space="preserve">Chaque entité fédérée est responsable de l’organisation </w:t>
      </w:r>
      <w:r w:rsidR="005146F7" w:rsidRPr="00357C66">
        <w:rPr>
          <w:b/>
          <w:bCs/>
          <w:sz w:val="22"/>
          <w:szCs w:val="22"/>
          <w:lang w:val="fr-BE"/>
        </w:rPr>
        <w:t xml:space="preserve">de cette campagne de vaccination, en ce compris des modalités de prise de rendez-vous et des lieux précis de vaccination. </w:t>
      </w:r>
      <w:r w:rsidR="002F6B09" w:rsidRPr="00357C66">
        <w:rPr>
          <w:b/>
          <w:bCs/>
          <w:sz w:val="22"/>
          <w:szCs w:val="22"/>
          <w:lang w:val="fr-BE"/>
        </w:rPr>
        <w:t xml:space="preserve">Plus d’informations pratiques </w:t>
      </w:r>
      <w:r w:rsidR="00DE0FC1" w:rsidRPr="00357C66">
        <w:rPr>
          <w:b/>
          <w:bCs/>
          <w:sz w:val="22"/>
          <w:szCs w:val="22"/>
          <w:lang w:val="fr-BE"/>
        </w:rPr>
        <w:t>peuvent être demandées à</w:t>
      </w:r>
      <w:r w:rsidR="00C3581B" w:rsidRPr="00357C66">
        <w:rPr>
          <w:b/>
          <w:bCs/>
          <w:sz w:val="22"/>
          <w:szCs w:val="22"/>
          <w:lang w:val="fr-BE"/>
        </w:rPr>
        <w:t xml:space="preserve"> l’</w:t>
      </w:r>
      <w:proofErr w:type="spellStart"/>
      <w:r w:rsidR="00855997" w:rsidRPr="00357C66">
        <w:rPr>
          <w:b/>
          <w:bCs/>
          <w:sz w:val="22"/>
          <w:szCs w:val="22"/>
          <w:lang w:val="fr-BE"/>
        </w:rPr>
        <w:fldChar w:fldCharType="begin"/>
      </w:r>
      <w:r w:rsidR="00855997" w:rsidRPr="00357C66">
        <w:rPr>
          <w:b/>
          <w:bCs/>
          <w:sz w:val="22"/>
          <w:szCs w:val="22"/>
          <w:lang w:val="fr-BE"/>
        </w:rPr>
        <w:instrText xml:space="preserve"> HYPERLINK "https://www.laatjevaccineren.be/" </w:instrText>
      </w:r>
      <w:r w:rsidR="00855997" w:rsidRPr="00357C66">
        <w:rPr>
          <w:b/>
          <w:bCs/>
          <w:sz w:val="22"/>
          <w:szCs w:val="22"/>
          <w:lang w:val="fr-BE"/>
        </w:rPr>
        <w:fldChar w:fldCharType="separate"/>
      </w:r>
      <w:r w:rsidR="00C3581B" w:rsidRPr="00357C66">
        <w:rPr>
          <w:rStyle w:val="Hyperlink"/>
          <w:b/>
          <w:bCs/>
          <w:sz w:val="22"/>
          <w:szCs w:val="22"/>
          <w:lang w:val="fr-BE"/>
        </w:rPr>
        <w:t>Agentschap</w:t>
      </w:r>
      <w:proofErr w:type="spellEnd"/>
      <w:r w:rsidR="00C3581B" w:rsidRPr="00357C66">
        <w:rPr>
          <w:rStyle w:val="Hyperlink"/>
          <w:b/>
          <w:bCs/>
          <w:sz w:val="22"/>
          <w:szCs w:val="22"/>
          <w:lang w:val="fr-BE"/>
        </w:rPr>
        <w:t xml:space="preserve"> </w:t>
      </w:r>
      <w:proofErr w:type="spellStart"/>
      <w:r w:rsidR="00C3581B" w:rsidRPr="00357C66">
        <w:rPr>
          <w:rStyle w:val="Hyperlink"/>
          <w:b/>
          <w:bCs/>
          <w:sz w:val="22"/>
          <w:szCs w:val="22"/>
          <w:lang w:val="fr-BE"/>
        </w:rPr>
        <w:t>Zorg</w:t>
      </w:r>
      <w:proofErr w:type="spellEnd"/>
      <w:r w:rsidR="00C3581B" w:rsidRPr="00357C66">
        <w:rPr>
          <w:rStyle w:val="Hyperlink"/>
          <w:b/>
          <w:bCs/>
          <w:sz w:val="22"/>
          <w:szCs w:val="22"/>
          <w:lang w:val="fr-BE"/>
        </w:rPr>
        <w:t xml:space="preserve"> &amp; </w:t>
      </w:r>
      <w:proofErr w:type="spellStart"/>
      <w:r w:rsidR="00C3581B" w:rsidRPr="00357C66">
        <w:rPr>
          <w:rStyle w:val="Hyperlink"/>
          <w:b/>
          <w:bCs/>
          <w:sz w:val="22"/>
          <w:szCs w:val="22"/>
          <w:lang w:val="fr-BE"/>
        </w:rPr>
        <w:t>Gezondheid</w:t>
      </w:r>
      <w:proofErr w:type="spellEnd"/>
      <w:r w:rsidR="00855997" w:rsidRPr="00357C66">
        <w:rPr>
          <w:b/>
          <w:bCs/>
          <w:sz w:val="22"/>
          <w:szCs w:val="22"/>
          <w:lang w:val="fr-BE"/>
        </w:rPr>
        <w:fldChar w:fldCharType="end"/>
      </w:r>
      <w:r w:rsidR="00FD1DD5" w:rsidRPr="00357C66">
        <w:rPr>
          <w:b/>
          <w:bCs/>
          <w:sz w:val="22"/>
          <w:szCs w:val="22"/>
          <w:lang w:val="fr-BE"/>
        </w:rPr>
        <w:t>,</w:t>
      </w:r>
      <w:r w:rsidR="00DE0FC1" w:rsidRPr="00357C66">
        <w:rPr>
          <w:b/>
          <w:bCs/>
          <w:sz w:val="22"/>
          <w:szCs w:val="22"/>
          <w:lang w:val="fr-BE"/>
        </w:rPr>
        <w:t xml:space="preserve"> </w:t>
      </w:r>
      <w:hyperlink r:id="rId16" w:history="1">
        <w:r w:rsidR="00DE0FC1" w:rsidRPr="00357C66">
          <w:rPr>
            <w:rStyle w:val="Hyperlink"/>
            <w:b/>
            <w:bCs/>
            <w:sz w:val="22"/>
            <w:szCs w:val="22"/>
            <w:lang w:val="fr-BE"/>
          </w:rPr>
          <w:t>l’AVIQ</w:t>
        </w:r>
      </w:hyperlink>
      <w:r w:rsidR="00D65333" w:rsidRPr="00357C66">
        <w:rPr>
          <w:b/>
          <w:bCs/>
          <w:sz w:val="22"/>
          <w:szCs w:val="22"/>
          <w:lang w:val="fr-BE"/>
        </w:rPr>
        <w:t>,</w:t>
      </w:r>
      <w:r w:rsidR="00FD1DD5" w:rsidRPr="00357C66">
        <w:rPr>
          <w:b/>
          <w:bCs/>
          <w:sz w:val="22"/>
          <w:szCs w:val="22"/>
          <w:lang w:val="fr-BE"/>
        </w:rPr>
        <w:t xml:space="preserve"> la </w:t>
      </w:r>
      <w:hyperlink r:id="rId17" w:history="1">
        <w:r w:rsidR="00FD1DD5" w:rsidRPr="00357C66">
          <w:rPr>
            <w:rStyle w:val="Hyperlink"/>
            <w:b/>
            <w:bCs/>
            <w:sz w:val="22"/>
            <w:szCs w:val="22"/>
            <w:lang w:val="fr-BE"/>
          </w:rPr>
          <w:t>COCOM</w:t>
        </w:r>
      </w:hyperlink>
      <w:r w:rsidR="00247A30" w:rsidRPr="00357C66">
        <w:rPr>
          <w:b/>
          <w:bCs/>
          <w:sz w:val="22"/>
          <w:szCs w:val="22"/>
          <w:lang w:val="fr-BE"/>
        </w:rPr>
        <w:t xml:space="preserve"> ou </w:t>
      </w:r>
      <w:hyperlink r:id="rId18" w:history="1">
        <w:proofErr w:type="spellStart"/>
        <w:r w:rsidR="00247A30" w:rsidRPr="00357C66">
          <w:rPr>
            <w:rStyle w:val="Hyperlink"/>
            <w:b/>
            <w:bCs/>
            <w:sz w:val="22"/>
            <w:szCs w:val="22"/>
            <w:lang w:val="fr-BE"/>
          </w:rPr>
          <w:t>Ostbelgien</w:t>
        </w:r>
        <w:proofErr w:type="spellEnd"/>
      </w:hyperlink>
      <w:r w:rsidR="002F5740" w:rsidRPr="00357C66">
        <w:rPr>
          <w:b/>
          <w:bCs/>
          <w:sz w:val="22"/>
          <w:szCs w:val="22"/>
          <w:lang w:val="fr-BE"/>
        </w:rPr>
        <w:t xml:space="preserve">. </w:t>
      </w:r>
    </w:p>
    <w:p w14:paraId="27F13D6A" w14:textId="7C1F3C38" w:rsidR="000114B1" w:rsidRPr="005477D3" w:rsidRDefault="000114B1" w:rsidP="00357C66">
      <w:pPr>
        <w:pStyle w:val="ListParagraph"/>
        <w:rPr>
          <w:lang w:val="fr-BE"/>
        </w:rPr>
      </w:pPr>
    </w:p>
    <w:p w14:paraId="3564B19E" w14:textId="66EAB11C" w:rsidR="00B354D2" w:rsidRPr="00B01244" w:rsidRDefault="00417A18" w:rsidP="00B01244">
      <w:pPr>
        <w:pStyle w:val="Heading2"/>
      </w:pPr>
      <w:bookmarkStart w:id="20" w:name="_Toc96438857"/>
      <w:proofErr w:type="spellStart"/>
      <w:r>
        <w:lastRenderedPageBreak/>
        <w:t>Besoins</w:t>
      </w:r>
      <w:proofErr w:type="spellEnd"/>
      <w:r>
        <w:t xml:space="preserve"> de plus </w:t>
      </w:r>
      <w:proofErr w:type="spellStart"/>
      <w:r>
        <w:t>d’informations</w:t>
      </w:r>
      <w:proofErr w:type="spellEnd"/>
      <w:r w:rsidR="00B354D2" w:rsidRPr="00B01244">
        <w:t>?</w:t>
      </w:r>
      <w:bookmarkEnd w:id="20"/>
    </w:p>
    <w:p w14:paraId="1FE760B7" w14:textId="3FA609BC" w:rsidR="00B27E48" w:rsidRPr="00A64CA9" w:rsidRDefault="005A6DC2" w:rsidP="004D6AE6">
      <w:pPr>
        <w:jc w:val="left"/>
        <w:rPr>
          <w:sz w:val="22"/>
          <w:szCs w:val="22"/>
          <w:lang w:val="fr-BE"/>
        </w:rPr>
      </w:pPr>
      <w:r w:rsidRPr="00A64CA9">
        <w:rPr>
          <w:sz w:val="22"/>
          <w:szCs w:val="22"/>
          <w:lang w:val="fr-BE"/>
        </w:rPr>
        <w:t>Plus d’informations sur le vaccin</w:t>
      </w:r>
      <w:r w:rsidR="006F4A45" w:rsidRPr="00A64CA9">
        <w:rPr>
          <w:sz w:val="22"/>
          <w:szCs w:val="22"/>
          <w:lang w:val="fr-BE"/>
        </w:rPr>
        <w:t xml:space="preserve"> </w:t>
      </w:r>
      <w:proofErr w:type="spellStart"/>
      <w:r w:rsidR="00660FC0" w:rsidRPr="00A64CA9">
        <w:rPr>
          <w:sz w:val="22"/>
          <w:szCs w:val="22"/>
          <w:lang w:val="fr-BE"/>
        </w:rPr>
        <w:t>Nuvaxovid</w:t>
      </w:r>
      <w:proofErr w:type="spellEnd"/>
      <w:r w:rsidR="006F4A45" w:rsidRPr="00A64CA9">
        <w:rPr>
          <w:sz w:val="22"/>
          <w:szCs w:val="22"/>
          <w:lang w:val="fr-BE"/>
        </w:rPr>
        <w:t>:</w:t>
      </w:r>
      <w:r w:rsidR="004D6AE6" w:rsidRPr="00A64CA9">
        <w:rPr>
          <w:sz w:val="22"/>
          <w:szCs w:val="22"/>
          <w:lang w:val="fr-BE"/>
        </w:rPr>
        <w:t xml:space="preserve"> </w:t>
      </w:r>
      <w:hyperlink r:id="rId19" w:history="1">
        <w:r w:rsidR="00B27E48" w:rsidRPr="00A64CA9">
          <w:rPr>
            <w:rStyle w:val="Hyperlink"/>
            <w:sz w:val="22"/>
            <w:szCs w:val="22"/>
            <w:lang w:val="fr-BE"/>
          </w:rPr>
          <w:t>https://www.ema.europa.eu/en/medicines/human/EPAR/nuvaxovid</w:t>
        </w:r>
      </w:hyperlink>
    </w:p>
    <w:p w14:paraId="4A39927D" w14:textId="6C65A17A" w:rsidR="00752933" w:rsidRPr="00A64CA9" w:rsidRDefault="005A6DC2" w:rsidP="00752933">
      <w:pPr>
        <w:jc w:val="left"/>
        <w:rPr>
          <w:rFonts w:cstheme="minorHAnsi"/>
          <w:sz w:val="22"/>
          <w:szCs w:val="22"/>
          <w:lang w:val="fr-BE"/>
        </w:rPr>
      </w:pPr>
      <w:r w:rsidRPr="00A64CA9">
        <w:rPr>
          <w:rFonts w:cstheme="minorHAnsi"/>
          <w:sz w:val="22"/>
          <w:szCs w:val="22"/>
          <w:lang w:val="fr-BE"/>
        </w:rPr>
        <w:t>De plus amples informations sur les vaccins COVID-19 et la campagne de vaccination dans notre pays sont disponibles sur</w:t>
      </w:r>
      <w:r w:rsidR="006F4A45" w:rsidRPr="00A64CA9">
        <w:rPr>
          <w:rFonts w:cstheme="minorHAnsi"/>
          <w:sz w:val="22"/>
          <w:szCs w:val="22"/>
          <w:lang w:val="fr-BE"/>
        </w:rPr>
        <w:t xml:space="preserve">: </w:t>
      </w:r>
      <w:hyperlink r:id="rId20" w:history="1">
        <w:r w:rsidR="006F4A45" w:rsidRPr="00A64CA9">
          <w:rPr>
            <w:rStyle w:val="Hyperlink"/>
            <w:rFonts w:cstheme="minorHAnsi"/>
            <w:sz w:val="22"/>
            <w:szCs w:val="22"/>
            <w:lang w:val="fr-BE"/>
          </w:rPr>
          <w:t>www.info-coronavirus.be</w:t>
        </w:r>
      </w:hyperlink>
    </w:p>
    <w:p w14:paraId="4045C7DE" w14:textId="35DEA346" w:rsidR="006F4A45" w:rsidRPr="00A64CA9" w:rsidRDefault="004D4357" w:rsidP="00752933">
      <w:pPr>
        <w:jc w:val="left"/>
        <w:rPr>
          <w:b/>
          <w:color w:val="004495" w:themeColor="accent1"/>
          <w:sz w:val="32"/>
          <w:szCs w:val="22"/>
          <w:lang w:val="fr-BE"/>
        </w:rPr>
      </w:pPr>
      <w:r w:rsidRPr="00A64CA9">
        <w:rPr>
          <w:sz w:val="22"/>
          <w:szCs w:val="22"/>
          <w:lang w:val="fr-BE"/>
        </w:rPr>
        <w:t>Vous avez des questions ? Demandez à votre médecin</w:t>
      </w:r>
      <w:r w:rsidR="000F7995" w:rsidRPr="00A64CA9">
        <w:rPr>
          <w:sz w:val="22"/>
          <w:szCs w:val="22"/>
          <w:lang w:val="fr-BE"/>
        </w:rPr>
        <w:t>,</w:t>
      </w:r>
      <w:r w:rsidRPr="00A64CA9">
        <w:rPr>
          <w:sz w:val="22"/>
          <w:szCs w:val="22"/>
          <w:lang w:val="fr-BE"/>
        </w:rPr>
        <w:t xml:space="preserve"> pharmacien</w:t>
      </w:r>
      <w:r w:rsidR="000F7995" w:rsidRPr="00A64CA9">
        <w:rPr>
          <w:sz w:val="22"/>
          <w:szCs w:val="22"/>
          <w:lang w:val="fr-BE"/>
        </w:rPr>
        <w:t xml:space="preserve"> ou au médecin de votre centre de vaccination</w:t>
      </w:r>
      <w:r w:rsidR="006F4A45" w:rsidRPr="00A64CA9">
        <w:rPr>
          <w:sz w:val="22"/>
          <w:szCs w:val="22"/>
          <w:lang w:val="fr-BE"/>
        </w:rPr>
        <w:t>.</w:t>
      </w:r>
    </w:p>
    <w:sectPr w:rsidR="006F4A45" w:rsidRPr="00A64CA9" w:rsidSect="004D4357">
      <w:headerReference w:type="even" r:id="rId21"/>
      <w:headerReference w:type="default" r:id="rId22"/>
      <w:footerReference w:type="default" r:id="rId23"/>
      <w:type w:val="continuous"/>
      <w:pgSz w:w="16838" w:h="11906" w:orient="landscape" w:code="9"/>
      <w:pgMar w:top="1560"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471A" w14:textId="77777777" w:rsidR="00C32F56" w:rsidRDefault="00C32F56" w:rsidP="00FC159E">
      <w:pPr>
        <w:spacing w:after="0"/>
      </w:pPr>
      <w:r>
        <w:separator/>
      </w:r>
    </w:p>
  </w:endnote>
  <w:endnote w:type="continuationSeparator" w:id="0">
    <w:p w14:paraId="2706A00A" w14:textId="77777777" w:rsidR="00C32F56" w:rsidRDefault="00C32F56" w:rsidP="00FC1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9966" w14:textId="1A06C6F3" w:rsidR="00A8498B" w:rsidRPr="00445219" w:rsidRDefault="00A8498B" w:rsidP="00D30FEE">
    <w:pPr>
      <w:pStyle w:val="Footer"/>
      <w:rPr>
        <w:i/>
        <w:iCs/>
      </w:rPr>
    </w:pPr>
    <w:r>
      <w:rPr>
        <w:b/>
        <w:i/>
        <w:noProof/>
        <w:color w:val="FFFFFF" w:themeColor="background2"/>
        <w:sz w:val="18"/>
        <w:lang w:val="en-GB" w:eastAsia="en-GB"/>
      </w:rPr>
      <w:drawing>
        <wp:anchor distT="0" distB="0" distL="114300" distR="114300" simplePos="0" relativeHeight="251667456" behindDoc="0" locked="0" layoutInCell="1" allowOverlap="1" wp14:anchorId="549CA762" wp14:editId="04FE2436">
          <wp:simplePos x="0" y="0"/>
          <wp:positionH relativeFrom="column">
            <wp:posOffset>8699500</wp:posOffset>
          </wp:positionH>
          <wp:positionV relativeFrom="paragraph">
            <wp:posOffset>0</wp:posOffset>
          </wp:positionV>
          <wp:extent cx="386080" cy="28638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png"/>
                  <pic:cNvPicPr/>
                </pic:nvPicPr>
                <pic:blipFill>
                  <a:blip r:embed="rId1">
                    <a:extLst>
                      <a:ext uri="{28A0092B-C50C-407E-A947-70E740481C1C}">
                        <a14:useLocalDpi xmlns:a14="http://schemas.microsoft.com/office/drawing/2010/main" val="0"/>
                      </a:ext>
                    </a:extLst>
                  </a:blip>
                  <a:stretch>
                    <a:fillRect/>
                  </a:stretch>
                </pic:blipFill>
                <pic:spPr>
                  <a:xfrm>
                    <a:off x="0" y="0"/>
                    <a:ext cx="386080" cy="2863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36EE" w14:textId="7B631A43" w:rsidR="00A8498B" w:rsidRPr="00445219" w:rsidRDefault="00A8498B" w:rsidP="00D109EF">
    <w:pPr>
      <w:pStyle w:val="Footer"/>
      <w:tabs>
        <w:tab w:val="clear" w:pos="4513"/>
        <w:tab w:val="clear" w:pos="9026"/>
        <w:tab w:val="left" w:pos="6449"/>
      </w:tabs>
      <w:rPr>
        <w:i/>
        <w:iCs/>
      </w:rPr>
    </w:pPr>
    <w:r>
      <w:rPr>
        <w:b/>
        <w:i/>
        <w:noProof/>
        <w:color w:val="FFFFFF" w:themeColor="background2"/>
        <w:sz w:val="18"/>
        <w:lang w:val="en-GB" w:eastAsia="en-GB"/>
      </w:rPr>
      <w:drawing>
        <wp:anchor distT="0" distB="0" distL="114300" distR="114300" simplePos="0" relativeHeight="251673600" behindDoc="0" locked="0" layoutInCell="1" allowOverlap="1" wp14:anchorId="1194E648" wp14:editId="18531C6B">
          <wp:simplePos x="0" y="0"/>
          <wp:positionH relativeFrom="column">
            <wp:posOffset>8699500</wp:posOffset>
          </wp:positionH>
          <wp:positionV relativeFrom="paragraph">
            <wp:posOffset>0</wp:posOffset>
          </wp:positionV>
          <wp:extent cx="386080" cy="286385"/>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png"/>
                  <pic:cNvPicPr/>
                </pic:nvPicPr>
                <pic:blipFill>
                  <a:blip r:embed="rId1">
                    <a:extLst>
                      <a:ext uri="{28A0092B-C50C-407E-A947-70E740481C1C}">
                        <a14:useLocalDpi xmlns:a14="http://schemas.microsoft.com/office/drawing/2010/main" val="0"/>
                      </a:ext>
                    </a:extLst>
                  </a:blip>
                  <a:stretch>
                    <a:fillRect/>
                  </a:stretch>
                </pic:blipFill>
                <pic:spPr>
                  <a:xfrm>
                    <a:off x="0" y="0"/>
                    <a:ext cx="386080" cy="286385"/>
                  </a:xfrm>
                  <a:prstGeom prst="rect">
                    <a:avLst/>
                  </a:prstGeom>
                </pic:spPr>
              </pic:pic>
            </a:graphicData>
          </a:graphic>
        </wp:anchor>
      </w:drawing>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31DA" w14:textId="77777777" w:rsidR="00C32F56" w:rsidRDefault="00C32F56" w:rsidP="00FC159E">
      <w:pPr>
        <w:spacing w:after="0"/>
      </w:pPr>
      <w:r>
        <w:separator/>
      </w:r>
    </w:p>
  </w:footnote>
  <w:footnote w:type="continuationSeparator" w:id="0">
    <w:p w14:paraId="57DE2EFE" w14:textId="77777777" w:rsidR="00C32F56" w:rsidRDefault="00C32F56" w:rsidP="00FC15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A575" w14:textId="0BEE025F" w:rsidR="00A8498B" w:rsidRDefault="00A8498B">
    <w:pPr>
      <w:pStyle w:val="Header"/>
    </w:pPr>
    <w:r>
      <w:rPr>
        <w:noProof/>
        <w:lang w:val="en-GB" w:eastAsia="en-GB"/>
      </w:rPr>
      <mc:AlternateContent>
        <mc:Choice Requires="wpg">
          <w:drawing>
            <wp:anchor distT="0" distB="0" distL="114300" distR="114300" simplePos="0" relativeHeight="251669504" behindDoc="0" locked="0" layoutInCell="1" allowOverlap="1" wp14:anchorId="44DDABC9" wp14:editId="07141D7B">
              <wp:simplePos x="0" y="0"/>
              <wp:positionH relativeFrom="column">
                <wp:posOffset>0</wp:posOffset>
              </wp:positionH>
              <wp:positionV relativeFrom="paragraph">
                <wp:posOffset>-635</wp:posOffset>
              </wp:positionV>
              <wp:extent cx="6817467" cy="820420"/>
              <wp:effectExtent l="0" t="0" r="0" b="0"/>
              <wp:wrapNone/>
              <wp:docPr id="43" name="Groupe 3">
                <a:extLst xmlns:a="http://schemas.openxmlformats.org/drawingml/2006/main">
                  <a:ext uri="{FF2B5EF4-FFF2-40B4-BE49-F238E27FC236}">
                    <a16:creationId xmlns:a16="http://schemas.microsoft.com/office/drawing/2014/main" id="{BF9491D6-82C3-42A8-8B8A-3A72221657E0}"/>
                  </a:ext>
                </a:extLst>
              </wp:docPr>
              <wp:cNvGraphicFramePr/>
              <a:graphic xmlns:a="http://schemas.openxmlformats.org/drawingml/2006/main">
                <a:graphicData uri="http://schemas.microsoft.com/office/word/2010/wordprocessingGroup">
                  <wpg:wgp>
                    <wpg:cNvGrpSpPr/>
                    <wpg:grpSpPr>
                      <a:xfrm>
                        <a:off x="0" y="0"/>
                        <a:ext cx="6817467" cy="820420"/>
                        <a:chOff x="0" y="0"/>
                        <a:chExt cx="6817467" cy="820420"/>
                      </a:xfrm>
                    </wpg:grpSpPr>
                    <pic:pic xmlns:pic="http://schemas.openxmlformats.org/drawingml/2006/picture">
                      <pic:nvPicPr>
                        <pic:cNvPr id="44" name="Afbeelding 2">
                          <a:extLst>
                            <a:ext uri="{FF2B5EF4-FFF2-40B4-BE49-F238E27FC236}">
                              <a16:creationId xmlns:a16="http://schemas.microsoft.com/office/drawing/2014/main" id="{91605E47-5BBE-4437-A065-AE1F8DD89856}"/>
                            </a:ext>
                          </a:extLst>
                        </pic:cNvPr>
                        <pic:cNvPicPr>
                          <a:picLocks/>
                        </pic:cNvPicPr>
                      </pic:nvPicPr>
                      <pic:blipFill rotWithShape="1">
                        <a:blip r:embed="rId1" cstate="print">
                          <a:extLst>
                            <a:ext uri="{28A0092B-C50C-407E-A947-70E740481C1C}">
                              <a14:useLocalDpi xmlns:a14="http://schemas.microsoft.com/office/drawing/2010/main" val="0"/>
                            </a:ext>
                          </a:extLst>
                        </a:blip>
                        <a:srcRect l="3007" t="34348" r="85726" b="1238"/>
                        <a:stretch/>
                      </pic:blipFill>
                      <pic:spPr>
                        <a:xfrm>
                          <a:off x="0" y="0"/>
                          <a:ext cx="684000" cy="648000"/>
                        </a:xfrm>
                        <a:prstGeom prst="rect">
                          <a:avLst/>
                        </a:prstGeom>
                      </pic:spPr>
                    </pic:pic>
                    <wps:wsp>
                      <wps:cNvPr id="45" name="Tekstvak 5">
                        <a:extLst>
                          <a:ext uri="{FF2B5EF4-FFF2-40B4-BE49-F238E27FC236}">
                            <a16:creationId xmlns:a16="http://schemas.microsoft.com/office/drawing/2014/main" id="{3B525044-0C7C-454D-92D2-61F478E3AD6C}"/>
                          </a:ext>
                        </a:extLst>
                      </wps:cNvPr>
                      <wps:cNvSpPr txBox="1"/>
                      <wps:spPr>
                        <a:xfrm>
                          <a:off x="864977" y="30860"/>
                          <a:ext cx="5952490" cy="535940"/>
                        </a:xfrm>
                        <a:prstGeom prst="rect">
                          <a:avLst/>
                        </a:prstGeom>
                        <a:noFill/>
                      </wps:spPr>
                      <wps:txbx>
                        <w:txbxContent>
                          <w:p w14:paraId="0E352A92" w14:textId="77777777" w:rsidR="00A8498B" w:rsidRPr="00671399" w:rsidRDefault="00A8498B" w:rsidP="00D30FEE">
                            <w:pPr>
                              <w:spacing w:after="0"/>
                              <w:rPr>
                                <w:rFonts w:asciiTheme="majorHAnsi" w:hAnsiTheme="majorHAnsi" w:cstheme="majorHAnsi"/>
                                <w:b/>
                                <w:bCs/>
                                <w:color w:val="66747B" w:themeColor="accent6"/>
                                <w:lang w:val="fr-BE"/>
                              </w:rPr>
                            </w:pPr>
                            <w:proofErr w:type="spellStart"/>
                            <w:r w:rsidRPr="00671399">
                              <w:rPr>
                                <w:rFonts w:asciiTheme="majorHAnsi" w:hAnsiTheme="majorHAnsi"/>
                                <w:b/>
                                <w:i/>
                                <w:color w:val="66747B" w:themeColor="accent6"/>
                                <w:lang w:val="fr-BE"/>
                              </w:rPr>
                              <w:t>Regeringscommissariaat</w:t>
                            </w:r>
                            <w:proofErr w:type="spellEnd"/>
                            <w:r w:rsidRPr="00671399">
                              <w:rPr>
                                <w:rFonts w:asciiTheme="majorHAnsi" w:hAnsiTheme="majorHAnsi"/>
                                <w:b/>
                                <w:i/>
                                <w:color w:val="66747B" w:themeColor="accent6"/>
                                <w:lang w:val="fr-BE"/>
                              </w:rPr>
                              <w:t xml:space="preserve"> Corona</w:t>
                            </w:r>
                          </w:p>
                          <w:p w14:paraId="28AED7B7" w14:textId="77777777" w:rsidR="00A8498B" w:rsidRPr="00671399" w:rsidRDefault="00A8498B" w:rsidP="00D30FEE">
                            <w:pPr>
                              <w:spacing w:after="0"/>
                              <w:rPr>
                                <w:rFonts w:asciiTheme="majorHAnsi" w:hAnsiTheme="majorHAnsi" w:cstheme="majorHAnsi"/>
                                <w:b/>
                                <w:bCs/>
                                <w:color w:val="66747B" w:themeColor="accent6"/>
                                <w:lang w:val="fr-BE"/>
                              </w:rPr>
                            </w:pPr>
                            <w:r w:rsidRPr="00671399">
                              <w:rPr>
                                <w:rFonts w:asciiTheme="majorHAnsi" w:hAnsiTheme="majorHAnsi"/>
                                <w:b/>
                                <w:i/>
                                <w:color w:val="66747B" w:themeColor="accent6"/>
                                <w:lang w:val="fr-BE"/>
                              </w:rPr>
                              <w:t>Commissariat Corona du Gouvernement</w:t>
                            </w:r>
                          </w:p>
                        </w:txbxContent>
                      </wps:txbx>
                      <wps:bodyPr wrap="square" rtlCol="0">
                        <a:spAutoFit/>
                      </wps:bodyPr>
                    </wps:wsp>
                    <wps:wsp>
                      <wps:cNvPr id="46" name="Tekstvak 6">
                        <a:extLst>
                          <a:ext uri="{FF2B5EF4-FFF2-40B4-BE49-F238E27FC236}">
                            <a16:creationId xmlns:a16="http://schemas.microsoft.com/office/drawing/2014/main" id="{F3F3E052-3650-4EF0-AF37-F4E619690DE8}"/>
                          </a:ext>
                        </a:extLst>
                      </wps:cNvPr>
                      <wps:cNvSpPr txBox="1"/>
                      <wps:spPr>
                        <a:xfrm>
                          <a:off x="873853" y="390525"/>
                          <a:ext cx="2880360" cy="429895"/>
                        </a:xfrm>
                        <a:prstGeom prst="rect">
                          <a:avLst/>
                        </a:prstGeom>
                        <a:noFill/>
                      </wps:spPr>
                      <wps:txbx>
                        <w:txbxContent>
                          <w:p w14:paraId="605D0CC3" w14:textId="3FE92AE2" w:rsidR="00A8498B" w:rsidRPr="00520000" w:rsidRDefault="00A8498B" w:rsidP="00D30FEE">
                            <w:pPr>
                              <w:rPr>
                                <w:b/>
                                <w:bCs/>
                                <w:sz w:val="24"/>
                                <w:szCs w:val="24"/>
                              </w:rPr>
                            </w:pPr>
                          </w:p>
                        </w:txbxContent>
                      </wps:txbx>
                      <wps:bodyPr wrap="square" rtlCol="0">
                        <a:spAutoFit/>
                      </wps:bodyPr>
                    </wps:wsp>
                    <wps:wsp>
                      <wps:cNvPr id="47" name="Rechte verbindingslijn 2">
                        <a:extLst>
                          <a:ext uri="{FF2B5EF4-FFF2-40B4-BE49-F238E27FC236}">
                            <a16:creationId xmlns:a16="http://schemas.microsoft.com/office/drawing/2014/main" id="{0417376F-537D-4BF6-B5DB-8BDD69B20A1E}"/>
                          </a:ext>
                        </a:extLst>
                      </wps:cNvPr>
                      <wps:cNvCnPr/>
                      <wps:spPr>
                        <a:xfrm>
                          <a:off x="769124" y="105910"/>
                          <a:ext cx="0" cy="504056"/>
                        </a:xfrm>
                        <a:prstGeom prst="line">
                          <a:avLst/>
                        </a:prstGeom>
                        <a:noFill/>
                        <a:ln w="6350" cap="flat" cmpd="sng" algn="ctr">
                          <a:solidFill>
                            <a:srgbClr val="7D8D94"/>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44DDABC9" id="Groupe 3" o:spid="_x0000_s1026" style="position:absolute;left:0;text-align:left;margin-left:0;margin-top:-.05pt;width:536.8pt;height:64.6pt;z-index:251669504;mso-width-relative:margin;mso-height-relative:margin" coordsize="68174,8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684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">
                <v:imagedata r:id="rId2" o:title="" croptop="22510f" cropbottom="811f" cropleft="1971f" cropright="56181f"/>
                <o:lock v:ext="edit" aspectratio="f"/>
              </v:shape>
              <v:shapetype id="_x0000_t202" coordsize="21600,21600" o:spt="202" path="m,l,21600r21600,l21600,xe">
                <v:stroke joinstyle="miter"/>
                <v:path gradientshapeok="t" o:connecttype="rect"/>
              </v:shapetype>
              <v:shape id="Tekstvak 5" o:spid="_x0000_s1028" type="#_x0000_t202" style="position:absolute;left:8649;top:308;width:5952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0E352A92" w14:textId="77777777" w:rsidR="00A8498B" w:rsidRPr="00671399" w:rsidRDefault="00A8498B" w:rsidP="00D30FEE">
                      <w:pPr>
                        <w:spacing w:after="0"/>
                        <w:rPr>
                          <w:rFonts w:asciiTheme="majorHAnsi" w:hAnsiTheme="majorHAnsi" w:cstheme="majorHAnsi"/>
                          <w:b/>
                          <w:bCs/>
                          <w:color w:val="66747B" w:themeColor="accent6"/>
                          <w:lang w:val="fr-BE"/>
                        </w:rPr>
                      </w:pPr>
                      <w:proofErr w:type="spellStart"/>
                      <w:r w:rsidRPr="00671399">
                        <w:rPr>
                          <w:rFonts w:asciiTheme="majorHAnsi" w:hAnsiTheme="majorHAnsi"/>
                          <w:b/>
                          <w:i/>
                          <w:color w:val="66747B" w:themeColor="accent6"/>
                          <w:lang w:val="fr-BE"/>
                        </w:rPr>
                        <w:t>Regeringscommissariaat</w:t>
                      </w:r>
                      <w:proofErr w:type="spellEnd"/>
                      <w:r w:rsidRPr="00671399">
                        <w:rPr>
                          <w:rFonts w:asciiTheme="majorHAnsi" w:hAnsiTheme="majorHAnsi"/>
                          <w:b/>
                          <w:i/>
                          <w:color w:val="66747B" w:themeColor="accent6"/>
                          <w:lang w:val="fr-BE"/>
                        </w:rPr>
                        <w:t xml:space="preserve"> Corona</w:t>
                      </w:r>
                    </w:p>
                    <w:p w14:paraId="28AED7B7" w14:textId="77777777" w:rsidR="00A8498B" w:rsidRPr="00671399" w:rsidRDefault="00A8498B" w:rsidP="00D30FEE">
                      <w:pPr>
                        <w:spacing w:after="0"/>
                        <w:rPr>
                          <w:rFonts w:asciiTheme="majorHAnsi" w:hAnsiTheme="majorHAnsi" w:cstheme="majorHAnsi"/>
                          <w:b/>
                          <w:bCs/>
                          <w:color w:val="66747B" w:themeColor="accent6"/>
                          <w:lang w:val="fr-BE"/>
                        </w:rPr>
                      </w:pPr>
                      <w:r w:rsidRPr="00671399">
                        <w:rPr>
                          <w:rFonts w:asciiTheme="majorHAnsi" w:hAnsiTheme="majorHAnsi"/>
                          <w:b/>
                          <w:i/>
                          <w:color w:val="66747B" w:themeColor="accent6"/>
                          <w:lang w:val="fr-BE"/>
                        </w:rPr>
                        <w:t>Commissariat Corona du Gouvernement</w:t>
                      </w:r>
                    </w:p>
                  </w:txbxContent>
                </v:textbox>
              </v:shape>
              <v:shape id="Tekstvak 6" o:spid="_x0000_s1029" type="#_x0000_t202" style="position:absolute;left:8738;top:3905;width:2880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605D0CC3" w14:textId="3FE92AE2" w:rsidR="00A8498B" w:rsidRPr="00520000" w:rsidRDefault="00A8498B" w:rsidP="00D30FEE">
                      <w:pPr>
                        <w:rPr>
                          <w:b/>
                          <w:bCs/>
                          <w:sz w:val="24"/>
                          <w:szCs w:val="24"/>
                        </w:rPr>
                      </w:pPr>
                    </w:p>
                  </w:txbxContent>
                </v:textbox>
              </v:shape>
              <v:line id="Rechte verbindingslijn 2" o:spid="_x0000_s1030" style="position:absolute;visibility:visible;mso-wrap-style:square" from="7691,1059" to="7691,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" strokecolor="#7d8d94" strokeweight=".5pt">
                <v:stroke dashstyle="1 1"/>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A68F" w14:textId="44F5B1D9" w:rsidR="00A8498B" w:rsidRPr="006368A4" w:rsidRDefault="00A8498B" w:rsidP="006368A4">
    <w:pPr>
      <w:pStyle w:val="Header"/>
    </w:pPr>
    <w:r>
      <w:rPr>
        <w:b/>
        <w:noProof/>
        <w:color w:val="FFFFFF" w:themeColor="background2"/>
        <w:sz w:val="18"/>
        <w:lang w:val="en-GB" w:eastAsia="en-GB"/>
      </w:rPr>
      <w:drawing>
        <wp:anchor distT="0" distB="0" distL="114300" distR="114300" simplePos="0" relativeHeight="251665408" behindDoc="0" locked="0" layoutInCell="1" allowOverlap="1" wp14:anchorId="20B49FAF" wp14:editId="7836055C">
          <wp:simplePos x="0" y="0"/>
          <wp:positionH relativeFrom="column">
            <wp:posOffset>8398701</wp:posOffset>
          </wp:positionH>
          <wp:positionV relativeFrom="paragraph">
            <wp:posOffset>63214</wp:posOffset>
          </wp:positionV>
          <wp:extent cx="386080" cy="28638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png"/>
                  <pic:cNvPicPr/>
                </pic:nvPicPr>
                <pic:blipFill>
                  <a:blip r:embed="rId1">
                    <a:extLst>
                      <a:ext uri="{28A0092B-C50C-407E-A947-70E740481C1C}">
                        <a14:useLocalDpi xmlns:a14="http://schemas.microsoft.com/office/drawing/2010/main" val="0"/>
                      </a:ext>
                    </a:extLst>
                  </a:blip>
                  <a:stretch>
                    <a:fillRect/>
                  </a:stretch>
                </pic:blipFill>
                <pic:spPr>
                  <a:xfrm>
                    <a:off x="0" y="0"/>
                    <a:ext cx="386080" cy="286385"/>
                  </a:xfrm>
                  <a:prstGeom prst="rect">
                    <a:avLst/>
                  </a:prstGeom>
                </pic:spPr>
              </pic:pic>
            </a:graphicData>
          </a:graphic>
        </wp:anchor>
      </w:drawing>
    </w:r>
    <w:r>
      <w:rPr>
        <w:noProof/>
        <w:lang w:val="en-GB" w:eastAsia="en-GB"/>
      </w:rPr>
      <mc:AlternateContent>
        <mc:Choice Requires="wpg">
          <w:drawing>
            <wp:anchor distT="0" distB="0" distL="114300" distR="114300" simplePos="0" relativeHeight="251661312" behindDoc="0" locked="0" layoutInCell="1" allowOverlap="1" wp14:anchorId="2894111D" wp14:editId="6F1FFEF1">
              <wp:simplePos x="0" y="0"/>
              <wp:positionH relativeFrom="column">
                <wp:posOffset>0</wp:posOffset>
              </wp:positionH>
              <wp:positionV relativeFrom="paragraph">
                <wp:posOffset>-171085</wp:posOffset>
              </wp:positionV>
              <wp:extent cx="6817467" cy="780416"/>
              <wp:effectExtent l="0" t="0" r="0" b="0"/>
              <wp:wrapNone/>
              <wp:docPr id="1" name="Groupe 3">
                <a:extLst xmlns:a="http://schemas.openxmlformats.org/drawingml/2006/main">
                  <a:ext uri="{FF2B5EF4-FFF2-40B4-BE49-F238E27FC236}">
                    <a16:creationId xmlns:a16="http://schemas.microsoft.com/office/drawing/2014/main" id="{BF9491D6-82C3-42A8-8B8A-3A72221657E0}"/>
                  </a:ext>
                </a:extLst>
              </wp:docPr>
              <wp:cNvGraphicFramePr/>
              <a:graphic xmlns:a="http://schemas.openxmlformats.org/drawingml/2006/main">
                <a:graphicData uri="http://schemas.microsoft.com/office/word/2010/wordprocessingGroup">
                  <wpg:wgp>
                    <wpg:cNvGrpSpPr/>
                    <wpg:grpSpPr>
                      <a:xfrm>
                        <a:off x="0" y="0"/>
                        <a:ext cx="6817467" cy="780416"/>
                        <a:chOff x="0" y="0"/>
                        <a:chExt cx="6817467" cy="780416"/>
                      </a:xfrm>
                    </wpg:grpSpPr>
                    <pic:pic xmlns:pic="http://schemas.openxmlformats.org/drawingml/2006/picture">
                      <pic:nvPicPr>
                        <pic:cNvPr id="2" name="Afbeelding 2">
                          <a:extLst>
                            <a:ext uri="{FF2B5EF4-FFF2-40B4-BE49-F238E27FC236}">
                              <a16:creationId xmlns:a16="http://schemas.microsoft.com/office/drawing/2014/main" id="{91605E47-5BBE-4437-A065-AE1F8DD89856}"/>
                            </a:ext>
                          </a:extLst>
                        </pic:cNvPr>
                        <pic:cNvPicPr>
                          <a:picLocks/>
                        </pic:cNvPicPr>
                      </pic:nvPicPr>
                      <pic:blipFill rotWithShape="1">
                        <a:blip r:embed="rId2" cstate="print">
                          <a:extLst>
                            <a:ext uri="{28A0092B-C50C-407E-A947-70E740481C1C}">
                              <a14:useLocalDpi xmlns:a14="http://schemas.microsoft.com/office/drawing/2010/main" val="0"/>
                            </a:ext>
                          </a:extLst>
                        </a:blip>
                        <a:srcRect l="3007" t="34348" r="85726" b="1238"/>
                        <a:stretch/>
                      </pic:blipFill>
                      <pic:spPr>
                        <a:xfrm>
                          <a:off x="0" y="0"/>
                          <a:ext cx="684000" cy="648000"/>
                        </a:xfrm>
                        <a:prstGeom prst="rect">
                          <a:avLst/>
                        </a:prstGeom>
                      </pic:spPr>
                    </pic:pic>
                    <wps:wsp>
                      <wps:cNvPr id="5" name="Tekstvak 5">
                        <a:extLst>
                          <a:ext uri="{FF2B5EF4-FFF2-40B4-BE49-F238E27FC236}">
                            <a16:creationId xmlns:a16="http://schemas.microsoft.com/office/drawing/2014/main" id="{3B525044-0C7C-454D-92D2-61F478E3AD6C}"/>
                          </a:ext>
                        </a:extLst>
                      </wps:cNvPr>
                      <wps:cNvSpPr txBox="1"/>
                      <wps:spPr>
                        <a:xfrm>
                          <a:off x="864977" y="30860"/>
                          <a:ext cx="5952490" cy="535940"/>
                        </a:xfrm>
                        <a:prstGeom prst="rect">
                          <a:avLst/>
                        </a:prstGeom>
                        <a:noFill/>
                      </wps:spPr>
                      <wps:txbx>
                        <w:txbxContent>
                          <w:p w14:paraId="0E1049F6" w14:textId="77777777" w:rsidR="00A8498B" w:rsidRPr="00671399" w:rsidRDefault="00A8498B" w:rsidP="0044112D">
                            <w:pPr>
                              <w:spacing w:after="0"/>
                              <w:rPr>
                                <w:rFonts w:asciiTheme="majorHAnsi" w:hAnsiTheme="majorHAnsi" w:cstheme="majorHAnsi"/>
                                <w:b/>
                                <w:bCs/>
                                <w:lang w:val="fr-BE"/>
                              </w:rPr>
                            </w:pPr>
                            <w:proofErr w:type="spellStart"/>
                            <w:r w:rsidRPr="00671399">
                              <w:rPr>
                                <w:rFonts w:asciiTheme="majorHAnsi" w:hAnsiTheme="majorHAnsi"/>
                                <w:b/>
                                <w:i/>
                                <w:color w:val="C6B9AB"/>
                                <w:lang w:val="fr-BE"/>
                              </w:rPr>
                              <w:t>Regeringscommissariaat</w:t>
                            </w:r>
                            <w:proofErr w:type="spellEnd"/>
                            <w:r w:rsidRPr="00671399">
                              <w:rPr>
                                <w:rFonts w:asciiTheme="majorHAnsi" w:hAnsiTheme="majorHAnsi"/>
                                <w:b/>
                                <w:i/>
                                <w:color w:val="C6B9AB"/>
                                <w:lang w:val="fr-BE"/>
                              </w:rPr>
                              <w:t xml:space="preserve"> Corona</w:t>
                            </w:r>
                          </w:p>
                          <w:p w14:paraId="21F20F54" w14:textId="77777777" w:rsidR="00A8498B" w:rsidRPr="00671399" w:rsidRDefault="00A8498B" w:rsidP="0044112D">
                            <w:pPr>
                              <w:spacing w:after="0"/>
                              <w:rPr>
                                <w:rFonts w:asciiTheme="majorHAnsi" w:hAnsiTheme="majorHAnsi" w:cstheme="majorHAnsi"/>
                                <w:b/>
                                <w:bCs/>
                                <w:lang w:val="fr-BE"/>
                              </w:rPr>
                            </w:pPr>
                            <w:r w:rsidRPr="00671399">
                              <w:rPr>
                                <w:rFonts w:asciiTheme="majorHAnsi" w:hAnsiTheme="majorHAnsi"/>
                                <w:b/>
                                <w:i/>
                                <w:color w:val="C6B9AB"/>
                                <w:lang w:val="fr-BE"/>
                              </w:rPr>
                              <w:t>Commissariat Corona du Gouvernement</w:t>
                            </w:r>
                          </w:p>
                        </w:txbxContent>
                      </wps:txbx>
                      <wps:bodyPr wrap="square" rtlCol="0">
                        <a:spAutoFit/>
                      </wps:bodyPr>
                    </wps:wsp>
                    <wps:wsp>
                      <wps:cNvPr id="6" name="Tekstvak 6">
                        <a:extLst>
                          <a:ext uri="{FF2B5EF4-FFF2-40B4-BE49-F238E27FC236}">
                            <a16:creationId xmlns:a16="http://schemas.microsoft.com/office/drawing/2014/main" id="{F3F3E052-3650-4EF0-AF37-F4E619690DE8}"/>
                          </a:ext>
                        </a:extLst>
                      </wps:cNvPr>
                      <wps:cNvSpPr txBox="1"/>
                      <wps:spPr>
                        <a:xfrm>
                          <a:off x="873867" y="390526"/>
                          <a:ext cx="2880360" cy="389890"/>
                        </a:xfrm>
                        <a:prstGeom prst="rect">
                          <a:avLst/>
                        </a:prstGeom>
                        <a:noFill/>
                      </wps:spPr>
                      <wps:txbx>
                        <w:txbxContent>
                          <w:p w14:paraId="41422EFB" w14:textId="77777777" w:rsidR="00A8498B" w:rsidRPr="00520000" w:rsidRDefault="00A8498B" w:rsidP="0044112D">
                            <w:pPr>
                              <w:rPr>
                                <w:b/>
                                <w:bCs/>
                                <w:sz w:val="24"/>
                                <w:szCs w:val="24"/>
                              </w:rPr>
                            </w:pPr>
                            <w:r>
                              <w:rPr>
                                <w:rFonts w:asciiTheme="majorHAnsi" w:hAnsi="Calibri Light"/>
                                <w:b/>
                                <w:color w:val="7D8D94"/>
                              </w:rPr>
                              <w:t>Pedro Facon</w:t>
                            </w:r>
                          </w:p>
                        </w:txbxContent>
                      </wps:txbx>
                      <wps:bodyPr wrap="square" rtlCol="0">
                        <a:spAutoFit/>
                      </wps:bodyPr>
                    </wps:wsp>
                    <wps:wsp>
                      <wps:cNvPr id="15" name="Rechte verbindingslijn 2">
                        <a:extLst>
                          <a:ext uri="{FF2B5EF4-FFF2-40B4-BE49-F238E27FC236}">
                            <a16:creationId xmlns:a16="http://schemas.microsoft.com/office/drawing/2014/main" id="{0417376F-537D-4BF6-B5DB-8BDD69B20A1E}"/>
                          </a:ext>
                        </a:extLst>
                      </wps:cNvPr>
                      <wps:cNvCnPr/>
                      <wps:spPr>
                        <a:xfrm>
                          <a:off x="769124" y="105910"/>
                          <a:ext cx="0" cy="504056"/>
                        </a:xfrm>
                        <a:prstGeom prst="line">
                          <a:avLst/>
                        </a:prstGeom>
                        <a:noFill/>
                        <a:ln w="6350" cap="flat" cmpd="sng" algn="ctr">
                          <a:solidFill>
                            <a:srgbClr val="7D8D94"/>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2894111D" id="_x0000_s1031" style="position:absolute;left:0;text-align:left;margin-left:0;margin-top:-13.45pt;width:536.8pt;height:61.45pt;z-index:251661312;mso-width-relative:margin;mso-height-relative:margin" coordsize="68174,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32" type="#_x0000_t75" style="position:absolute;width:684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">
                <v:imagedata r:id="rId3" o:title="" croptop="22510f" cropbottom="811f" cropleft="1971f" cropright="56181f"/>
                <o:lock v:ext="edit" aspectratio="f"/>
              </v:shape>
              <v:shapetype id="_x0000_t202" coordsize="21600,21600" o:spt="202" path="m,l,21600r21600,l21600,xe">
                <v:stroke joinstyle="miter"/>
                <v:path gradientshapeok="t" o:connecttype="rect"/>
              </v:shapetype>
              <v:shape id="Tekstvak 5" o:spid="_x0000_s1033" type="#_x0000_t202" style="position:absolute;left:8649;top:308;width:5952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E1049F6" w14:textId="77777777" w:rsidR="00A8498B" w:rsidRPr="00671399" w:rsidRDefault="00A8498B" w:rsidP="0044112D">
                      <w:pPr>
                        <w:spacing w:after="0"/>
                        <w:rPr>
                          <w:rFonts w:asciiTheme="majorHAnsi" w:hAnsiTheme="majorHAnsi" w:cstheme="majorHAnsi"/>
                          <w:b/>
                          <w:bCs/>
                          <w:lang w:val="fr-BE"/>
                        </w:rPr>
                      </w:pPr>
                      <w:proofErr w:type="spellStart"/>
                      <w:r w:rsidRPr="00671399">
                        <w:rPr>
                          <w:rFonts w:asciiTheme="majorHAnsi" w:hAnsiTheme="majorHAnsi"/>
                          <w:b/>
                          <w:i/>
                          <w:color w:val="C6B9AB"/>
                          <w:lang w:val="fr-BE"/>
                        </w:rPr>
                        <w:t>Regeringscommissariaat</w:t>
                      </w:r>
                      <w:proofErr w:type="spellEnd"/>
                      <w:r w:rsidRPr="00671399">
                        <w:rPr>
                          <w:rFonts w:asciiTheme="majorHAnsi" w:hAnsiTheme="majorHAnsi"/>
                          <w:b/>
                          <w:i/>
                          <w:color w:val="C6B9AB"/>
                          <w:lang w:val="fr-BE"/>
                        </w:rPr>
                        <w:t xml:space="preserve"> Corona</w:t>
                      </w:r>
                    </w:p>
                    <w:p w14:paraId="21F20F54" w14:textId="77777777" w:rsidR="00A8498B" w:rsidRPr="00671399" w:rsidRDefault="00A8498B" w:rsidP="0044112D">
                      <w:pPr>
                        <w:spacing w:after="0"/>
                        <w:rPr>
                          <w:rFonts w:asciiTheme="majorHAnsi" w:hAnsiTheme="majorHAnsi" w:cstheme="majorHAnsi"/>
                          <w:b/>
                          <w:bCs/>
                          <w:lang w:val="fr-BE"/>
                        </w:rPr>
                      </w:pPr>
                      <w:r w:rsidRPr="00671399">
                        <w:rPr>
                          <w:rFonts w:asciiTheme="majorHAnsi" w:hAnsiTheme="majorHAnsi"/>
                          <w:b/>
                          <w:i/>
                          <w:color w:val="C6B9AB"/>
                          <w:lang w:val="fr-BE"/>
                        </w:rPr>
                        <w:t>Commissariat Corona du Gouvernement</w:t>
                      </w:r>
                    </w:p>
                  </w:txbxContent>
                </v:textbox>
              </v:shape>
              <v:shape id="Tekstvak 6" o:spid="_x0000_s1034" type="#_x0000_t202" style="position:absolute;left:8738;top:3905;width:28804;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41422EFB" w14:textId="77777777" w:rsidR="00A8498B" w:rsidRPr="00520000" w:rsidRDefault="00A8498B" w:rsidP="0044112D">
                      <w:pPr>
                        <w:rPr>
                          <w:b/>
                          <w:bCs/>
                          <w:sz w:val="24"/>
                          <w:szCs w:val="24"/>
                        </w:rPr>
                      </w:pPr>
                      <w:r>
                        <w:rPr>
                          <w:rFonts w:asciiTheme="majorHAnsi" w:hAnsi="Calibri Light"/>
                          <w:b/>
                          <w:color w:val="7D8D94"/>
                        </w:rPr>
                        <w:t>Pedro Facon</w:t>
                      </w:r>
                    </w:p>
                  </w:txbxContent>
                </v:textbox>
              </v:shape>
              <v:line id="Rechte verbindingslijn 2" o:spid="_x0000_s1035" style="position:absolute;visibility:visible;mso-wrap-style:square" from="7691,1059" to="7691,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" strokecolor="#7d8d94" strokeweight=".5pt">
                <v:stroke dashstyle="1 1"/>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36397945"/>
      <w:docPartObj>
        <w:docPartGallery w:val="Page Numbers (Top of Page)"/>
        <w:docPartUnique/>
      </w:docPartObj>
    </w:sdtPr>
    <w:sdtEndPr>
      <w:rPr>
        <w:b/>
        <w:bCs/>
        <w:noProof/>
        <w:color w:val="auto"/>
        <w:spacing w:val="0"/>
      </w:rPr>
    </w:sdtEndPr>
    <w:sdtContent>
      <w:p w14:paraId="795817FA" w14:textId="3E3A8C5D" w:rsidR="00A8498B" w:rsidRDefault="00A8498B">
        <w:pPr>
          <w:pStyle w:val="Header"/>
          <w:pBdr>
            <w:bottom w:val="single" w:sz="4" w:space="1" w:color="D9D9D9" w:themeColor="background1" w:themeShade="D9"/>
          </w:pBdr>
          <w:jc w:val="right"/>
          <w:rPr>
            <w:b/>
            <w:bCs/>
          </w:rPr>
        </w:pPr>
        <w:r>
          <w:rPr>
            <w:color w:val="7F7F7F" w:themeColor="background1" w:themeShade="7F"/>
          </w:rPr>
          <w:t>Pag</w:t>
        </w:r>
        <w:r w:rsidR="001413EF">
          <w:rPr>
            <w:color w:val="7F7F7F" w:themeColor="background1" w:themeShade="7F"/>
          </w:rPr>
          <w:t>e</w:t>
        </w:r>
        <w:r>
          <w:t xml:space="preserve"> | </w:t>
        </w:r>
        <w:r>
          <w:fldChar w:fldCharType="begin"/>
        </w:r>
        <w:r>
          <w:instrText xml:space="preserve"> PAGE   \* MERGEFORMAT </w:instrText>
        </w:r>
        <w:r>
          <w:fldChar w:fldCharType="separate"/>
        </w:r>
        <w:r w:rsidRPr="000A7D1A">
          <w:rPr>
            <w:b/>
            <w:noProof/>
          </w:rPr>
          <w:t>8</w:t>
        </w:r>
        <w:r>
          <w:rPr>
            <w:b/>
          </w:rPr>
          <w:fldChar w:fldCharType="end"/>
        </w:r>
      </w:p>
    </w:sdtContent>
  </w:sdt>
  <w:p w14:paraId="0CC5A5F4" w14:textId="11A17026" w:rsidR="00A8498B" w:rsidRPr="0044112D" w:rsidRDefault="00A8498B" w:rsidP="002C4FB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E7"/>
    <w:multiLevelType w:val="hybridMultilevel"/>
    <w:tmpl w:val="D35E33FC"/>
    <w:lvl w:ilvl="0" w:tplc="CCB83E00">
      <w:start w:val="1"/>
      <w:numFmt w:val="bullet"/>
      <w:pStyle w:val="KCETableBulleted"/>
      <w:lvlText w:val=""/>
      <w:lvlJc w:val="left"/>
      <w:pPr>
        <w:ind w:left="360"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09912FCF"/>
    <w:multiLevelType w:val="multilevel"/>
    <w:tmpl w:val="FBB85024"/>
    <w:lvl w:ilvl="0">
      <w:start w:val="1"/>
      <w:numFmt w:val="bullet"/>
      <w:pStyle w:val="KCEBulleted"/>
      <w:lvlText w:val=""/>
      <w:lvlJc w:val="left"/>
      <w:pPr>
        <w:tabs>
          <w:tab w:val="num" w:pos="397"/>
        </w:tabs>
        <w:ind w:left="397" w:hanging="397"/>
      </w:pPr>
      <w:rPr>
        <w:rFonts w:ascii="Symbol" w:hAnsi="Symbol" w:hint="default"/>
      </w:rPr>
    </w:lvl>
    <w:lvl w:ilvl="1">
      <w:start w:val="1"/>
      <w:numFmt w:val="bullet"/>
      <w:pStyle w:val="KCESubbullets"/>
      <w:lvlText w:val="o"/>
      <w:lvlJc w:val="left"/>
      <w:pPr>
        <w:tabs>
          <w:tab w:val="num" w:pos="794"/>
        </w:tabs>
        <w:ind w:left="79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EE0691"/>
    <w:multiLevelType w:val="multilevel"/>
    <w:tmpl w:val="565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D2B71"/>
    <w:multiLevelType w:val="multilevel"/>
    <w:tmpl w:val="65DE53D6"/>
    <w:styleLink w:val="KCEBulletMainTitle"/>
    <w:lvl w:ilvl="0">
      <w:start w:val="1"/>
      <w:numFmt w:val="bullet"/>
      <w:pStyle w:val="KCEMainTitle"/>
      <w:lvlText w:val=""/>
      <w:lvlJc w:val="left"/>
      <w:pPr>
        <w:tabs>
          <w:tab w:val="num" w:pos="397"/>
        </w:tabs>
        <w:ind w:left="397" w:hanging="397"/>
      </w:pPr>
      <w:rPr>
        <w:rFonts w:ascii="Wingdings" w:hAnsi="Wingdings" w:hint="default"/>
        <w:color w:val="D3031B"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47221"/>
    <w:multiLevelType w:val="hybridMultilevel"/>
    <w:tmpl w:val="7CF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D8F"/>
    <w:multiLevelType w:val="hybridMultilevel"/>
    <w:tmpl w:val="619CF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813311"/>
    <w:multiLevelType w:val="multilevel"/>
    <w:tmpl w:val="BF1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32F03"/>
    <w:multiLevelType w:val="multilevel"/>
    <w:tmpl w:val="8C46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E34CD"/>
    <w:multiLevelType w:val="hybridMultilevel"/>
    <w:tmpl w:val="E5FA23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DA147A"/>
    <w:multiLevelType w:val="multilevel"/>
    <w:tmpl w:val="6C6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07397"/>
    <w:multiLevelType w:val="multilevel"/>
    <w:tmpl w:val="B664C200"/>
    <w:lvl w:ilvl="0">
      <w:start w:val="1"/>
      <w:numFmt w:val="decimal"/>
      <w:pStyle w:val="KCENumbered"/>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73395D"/>
    <w:multiLevelType w:val="multilevel"/>
    <w:tmpl w:val="F1DC2B12"/>
    <w:lvl w:ilvl="0">
      <w:start w:val="1"/>
      <w:numFmt w:val="decimal"/>
      <w:pStyle w:val="KCEReportListNumbered"/>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7F6C0F"/>
    <w:multiLevelType w:val="hybridMultilevel"/>
    <w:tmpl w:val="737A7B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9A5FD4"/>
    <w:multiLevelType w:val="multilevel"/>
    <w:tmpl w:val="EE5C06E8"/>
    <w:styleLink w:val="KCEBulletBlue"/>
    <w:lvl w:ilvl="0">
      <w:start w:val="1"/>
      <w:numFmt w:val="bullet"/>
      <w:lvlText w:val=""/>
      <w:lvlJc w:val="left"/>
      <w:pPr>
        <w:ind w:left="397" w:firstLine="0"/>
      </w:pPr>
      <w:rPr>
        <w:rFonts w:ascii="Wingdings" w:hAnsi="Wingdings" w:hint="default"/>
        <w:color w:val="00449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5C202E"/>
    <w:multiLevelType w:val="multilevel"/>
    <w:tmpl w:val="73F0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01837"/>
    <w:multiLevelType w:val="multilevel"/>
    <w:tmpl w:val="6CB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74789"/>
    <w:multiLevelType w:val="multilevel"/>
    <w:tmpl w:val="1D56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E027B"/>
    <w:multiLevelType w:val="multilevel"/>
    <w:tmpl w:val="BEB84C38"/>
    <w:lvl w:ilvl="0">
      <w:start w:val="1"/>
      <w:numFmt w:val="decimal"/>
      <w:pStyle w:val="KCETableNumbered"/>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966315"/>
    <w:multiLevelType w:val="hybridMultilevel"/>
    <w:tmpl w:val="F5461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8976B2B"/>
    <w:multiLevelType w:val="multilevel"/>
    <w:tmpl w:val="EE68BBB2"/>
    <w:lvl w:ilvl="0">
      <w:start w:val="1"/>
      <w:numFmt w:val="bullet"/>
      <w:lvlText w:val=""/>
      <w:lvlJc w:val="left"/>
      <w:pPr>
        <w:ind w:left="720" w:hanging="360"/>
      </w:pPr>
      <w:rPr>
        <w:rFonts w:ascii="Symbol" w:hAnsi="Symbol" w:hint="default"/>
      </w:rPr>
    </w:lvl>
    <w:lvl w:ilvl="1">
      <w:start w:val="1"/>
      <w:numFmt w:val="bullet"/>
      <w:pStyle w:val="KCEKeyPointsSubbullets"/>
      <w:lvlText w:val="o"/>
      <w:lvlJc w:val="left"/>
      <w:pPr>
        <w:tabs>
          <w:tab w:val="num" w:pos="567"/>
        </w:tabs>
        <w:ind w:left="567" w:hanging="56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3C4451"/>
    <w:multiLevelType w:val="multilevel"/>
    <w:tmpl w:val="58D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A0776"/>
    <w:multiLevelType w:val="hybridMultilevel"/>
    <w:tmpl w:val="FD2AD904"/>
    <w:lvl w:ilvl="0" w:tplc="1A7080E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832EC6"/>
    <w:multiLevelType w:val="hybridMultilevel"/>
    <w:tmpl w:val="A094E15C"/>
    <w:lvl w:ilvl="0" w:tplc="1C065A32">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FA23FB"/>
    <w:multiLevelType w:val="multilevel"/>
    <w:tmpl w:val="6E1EE2CC"/>
    <w:lvl w:ilvl="0">
      <w:start w:val="1"/>
      <w:numFmt w:val="bullet"/>
      <w:pStyle w:val="KCEKeyPointBullets"/>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615FA5"/>
    <w:multiLevelType w:val="multilevel"/>
    <w:tmpl w:val="26F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4051F"/>
    <w:multiLevelType w:val="hybridMultilevel"/>
    <w:tmpl w:val="42D2D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1EE7D60"/>
    <w:multiLevelType w:val="hybridMultilevel"/>
    <w:tmpl w:val="5B82E332"/>
    <w:lvl w:ilvl="0" w:tplc="65281794">
      <w:start w:val="1"/>
      <w:numFmt w:val="bullet"/>
      <w:pStyle w:val="KCEFrame2Borderandshadingbullets"/>
      <w:lvlText w:val="●"/>
      <w:lvlJc w:val="left"/>
      <w:pPr>
        <w:ind w:left="72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2E255E"/>
    <w:multiLevelType w:val="hybridMultilevel"/>
    <w:tmpl w:val="2BCE0C4A"/>
    <w:lvl w:ilvl="0" w:tplc="08130017">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8" w15:restartNumberingAfterBreak="0">
    <w:nsid w:val="7B7041B7"/>
    <w:multiLevelType w:val="multilevel"/>
    <w:tmpl w:val="53B4B9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Calibri" w:hAnsi="Calibri" w:cs="Calibri"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C4F2A07"/>
    <w:multiLevelType w:val="multilevel"/>
    <w:tmpl w:val="EE8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1"/>
  </w:num>
  <w:num w:numId="4">
    <w:abstractNumId w:val="13"/>
  </w:num>
  <w:num w:numId="5">
    <w:abstractNumId w:val="3"/>
  </w:num>
  <w:num w:numId="6">
    <w:abstractNumId w:val="23"/>
  </w:num>
  <w:num w:numId="7">
    <w:abstractNumId w:val="3"/>
  </w:num>
  <w:num w:numId="8">
    <w:abstractNumId w:val="10"/>
  </w:num>
  <w:num w:numId="9">
    <w:abstractNumId w:val="1"/>
  </w:num>
  <w:num w:numId="10">
    <w:abstractNumId w:val="0"/>
  </w:num>
  <w:num w:numId="11">
    <w:abstractNumId w:val="17"/>
  </w:num>
  <w:num w:numId="12">
    <w:abstractNumId w:val="26"/>
  </w:num>
  <w:num w:numId="13">
    <w:abstractNumId w:val="18"/>
  </w:num>
  <w:num w:numId="14">
    <w:abstractNumId w:val="27"/>
  </w:num>
  <w:num w:numId="15">
    <w:abstractNumId w:val="22"/>
  </w:num>
  <w:num w:numId="16">
    <w:abstractNumId w:val="21"/>
  </w:num>
  <w:num w:numId="17">
    <w:abstractNumId w:val="28"/>
  </w:num>
  <w:num w:numId="18">
    <w:abstractNumId w:val="28"/>
  </w:num>
  <w:num w:numId="19">
    <w:abstractNumId w:val="28"/>
  </w:num>
  <w:num w:numId="20">
    <w:abstractNumId w:val="4"/>
  </w:num>
  <w:num w:numId="21">
    <w:abstractNumId w:val="28"/>
  </w:num>
  <w:num w:numId="22">
    <w:abstractNumId w:val="15"/>
  </w:num>
  <w:num w:numId="23">
    <w:abstractNumId w:val="7"/>
  </w:num>
  <w:num w:numId="24">
    <w:abstractNumId w:val="6"/>
  </w:num>
  <w:num w:numId="25">
    <w:abstractNumId w:val="20"/>
  </w:num>
  <w:num w:numId="26">
    <w:abstractNumId w:val="24"/>
  </w:num>
  <w:num w:numId="27">
    <w:abstractNumId w:val="2"/>
  </w:num>
  <w:num w:numId="28">
    <w:abstractNumId w:val="9"/>
  </w:num>
  <w:num w:numId="29">
    <w:abstractNumId w:val="16"/>
  </w:num>
  <w:num w:numId="30">
    <w:abstractNumId w:val="14"/>
  </w:num>
  <w:num w:numId="31">
    <w:abstractNumId w:val="29"/>
  </w:num>
  <w:num w:numId="32">
    <w:abstractNumId w:val="12"/>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5"/>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8"/>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numFmt w:val="lowerLette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8C"/>
    <w:rsid w:val="00000475"/>
    <w:rsid w:val="0000103B"/>
    <w:rsid w:val="0000182F"/>
    <w:rsid w:val="00002065"/>
    <w:rsid w:val="0000231B"/>
    <w:rsid w:val="0000247D"/>
    <w:rsid w:val="00002EB0"/>
    <w:rsid w:val="0000395A"/>
    <w:rsid w:val="00003CD7"/>
    <w:rsid w:val="00003F8B"/>
    <w:rsid w:val="0000425C"/>
    <w:rsid w:val="0000569C"/>
    <w:rsid w:val="00005ED3"/>
    <w:rsid w:val="00010725"/>
    <w:rsid w:val="000114B1"/>
    <w:rsid w:val="000119FB"/>
    <w:rsid w:val="00011A1E"/>
    <w:rsid w:val="00012632"/>
    <w:rsid w:val="00013444"/>
    <w:rsid w:val="00013494"/>
    <w:rsid w:val="00013811"/>
    <w:rsid w:val="00015518"/>
    <w:rsid w:val="00015B46"/>
    <w:rsid w:val="00015E9A"/>
    <w:rsid w:val="00016A17"/>
    <w:rsid w:val="000172B3"/>
    <w:rsid w:val="00017F36"/>
    <w:rsid w:val="0002038F"/>
    <w:rsid w:val="000208F9"/>
    <w:rsid w:val="00020F95"/>
    <w:rsid w:val="0002294D"/>
    <w:rsid w:val="00022C2F"/>
    <w:rsid w:val="00022F12"/>
    <w:rsid w:val="00023804"/>
    <w:rsid w:val="00023E07"/>
    <w:rsid w:val="000241C8"/>
    <w:rsid w:val="0002493B"/>
    <w:rsid w:val="0002625F"/>
    <w:rsid w:val="00026ACA"/>
    <w:rsid w:val="00027014"/>
    <w:rsid w:val="00027251"/>
    <w:rsid w:val="00030842"/>
    <w:rsid w:val="00030AD6"/>
    <w:rsid w:val="0003172B"/>
    <w:rsid w:val="00031E6E"/>
    <w:rsid w:val="00033FB4"/>
    <w:rsid w:val="000340E3"/>
    <w:rsid w:val="000340E5"/>
    <w:rsid w:val="00034105"/>
    <w:rsid w:val="000346CE"/>
    <w:rsid w:val="000363FC"/>
    <w:rsid w:val="000401BB"/>
    <w:rsid w:val="000405E5"/>
    <w:rsid w:val="000419ED"/>
    <w:rsid w:val="00042126"/>
    <w:rsid w:val="0004247A"/>
    <w:rsid w:val="0004290C"/>
    <w:rsid w:val="00042919"/>
    <w:rsid w:val="00042A9A"/>
    <w:rsid w:val="00042DCA"/>
    <w:rsid w:val="000430EB"/>
    <w:rsid w:val="000433A0"/>
    <w:rsid w:val="00043EBA"/>
    <w:rsid w:val="00044230"/>
    <w:rsid w:val="00044463"/>
    <w:rsid w:val="00044755"/>
    <w:rsid w:val="00044A99"/>
    <w:rsid w:val="0004506B"/>
    <w:rsid w:val="00045131"/>
    <w:rsid w:val="00045B82"/>
    <w:rsid w:val="00046BE9"/>
    <w:rsid w:val="00046CAC"/>
    <w:rsid w:val="00046FBB"/>
    <w:rsid w:val="000476DA"/>
    <w:rsid w:val="00047738"/>
    <w:rsid w:val="00047D99"/>
    <w:rsid w:val="0005006F"/>
    <w:rsid w:val="000515C3"/>
    <w:rsid w:val="0005173D"/>
    <w:rsid w:val="00051A87"/>
    <w:rsid w:val="00051DF4"/>
    <w:rsid w:val="00052E6C"/>
    <w:rsid w:val="00052F16"/>
    <w:rsid w:val="00053908"/>
    <w:rsid w:val="000545C2"/>
    <w:rsid w:val="00054A5E"/>
    <w:rsid w:val="00054BF3"/>
    <w:rsid w:val="0005535B"/>
    <w:rsid w:val="00055A15"/>
    <w:rsid w:val="00056057"/>
    <w:rsid w:val="00056B78"/>
    <w:rsid w:val="00060331"/>
    <w:rsid w:val="00060812"/>
    <w:rsid w:val="00060DAA"/>
    <w:rsid w:val="000635FA"/>
    <w:rsid w:val="0006381D"/>
    <w:rsid w:val="0006413C"/>
    <w:rsid w:val="00064753"/>
    <w:rsid w:val="00066C5D"/>
    <w:rsid w:val="00066F22"/>
    <w:rsid w:val="00067AEF"/>
    <w:rsid w:val="00070393"/>
    <w:rsid w:val="000706E8"/>
    <w:rsid w:val="00070E56"/>
    <w:rsid w:val="000724E7"/>
    <w:rsid w:val="0007280B"/>
    <w:rsid w:val="00072F12"/>
    <w:rsid w:val="00073478"/>
    <w:rsid w:val="00073602"/>
    <w:rsid w:val="00073E20"/>
    <w:rsid w:val="00074293"/>
    <w:rsid w:val="000748A1"/>
    <w:rsid w:val="00074CCC"/>
    <w:rsid w:val="00075099"/>
    <w:rsid w:val="000775BC"/>
    <w:rsid w:val="00077F5C"/>
    <w:rsid w:val="0008023A"/>
    <w:rsid w:val="00081243"/>
    <w:rsid w:val="0008269D"/>
    <w:rsid w:val="00083830"/>
    <w:rsid w:val="0008501F"/>
    <w:rsid w:val="00085158"/>
    <w:rsid w:val="000858BF"/>
    <w:rsid w:val="00085E12"/>
    <w:rsid w:val="00085FBF"/>
    <w:rsid w:val="00086466"/>
    <w:rsid w:val="00086E36"/>
    <w:rsid w:val="00087023"/>
    <w:rsid w:val="0009080B"/>
    <w:rsid w:val="00090B16"/>
    <w:rsid w:val="0009173E"/>
    <w:rsid w:val="0009271A"/>
    <w:rsid w:val="00093437"/>
    <w:rsid w:val="0009462D"/>
    <w:rsid w:val="00094832"/>
    <w:rsid w:val="00094DD6"/>
    <w:rsid w:val="00097AD0"/>
    <w:rsid w:val="00097B54"/>
    <w:rsid w:val="000A0507"/>
    <w:rsid w:val="000A0647"/>
    <w:rsid w:val="000A0B3E"/>
    <w:rsid w:val="000A10F7"/>
    <w:rsid w:val="000A234A"/>
    <w:rsid w:val="000A2594"/>
    <w:rsid w:val="000A2C5E"/>
    <w:rsid w:val="000A2CD1"/>
    <w:rsid w:val="000A369E"/>
    <w:rsid w:val="000A4B98"/>
    <w:rsid w:val="000A4C48"/>
    <w:rsid w:val="000A52B6"/>
    <w:rsid w:val="000A5E41"/>
    <w:rsid w:val="000A636C"/>
    <w:rsid w:val="000A649F"/>
    <w:rsid w:val="000A6D66"/>
    <w:rsid w:val="000A725F"/>
    <w:rsid w:val="000A7D1A"/>
    <w:rsid w:val="000B1973"/>
    <w:rsid w:val="000B29DB"/>
    <w:rsid w:val="000B371C"/>
    <w:rsid w:val="000B4260"/>
    <w:rsid w:val="000B4780"/>
    <w:rsid w:val="000B4AA2"/>
    <w:rsid w:val="000B4B18"/>
    <w:rsid w:val="000B5A73"/>
    <w:rsid w:val="000B6AC5"/>
    <w:rsid w:val="000B6E5A"/>
    <w:rsid w:val="000B6F36"/>
    <w:rsid w:val="000B74CD"/>
    <w:rsid w:val="000B77B2"/>
    <w:rsid w:val="000C1456"/>
    <w:rsid w:val="000C26F9"/>
    <w:rsid w:val="000C2820"/>
    <w:rsid w:val="000C2C49"/>
    <w:rsid w:val="000C2C97"/>
    <w:rsid w:val="000C3635"/>
    <w:rsid w:val="000C37F1"/>
    <w:rsid w:val="000C38CD"/>
    <w:rsid w:val="000C3B64"/>
    <w:rsid w:val="000C416B"/>
    <w:rsid w:val="000C45E3"/>
    <w:rsid w:val="000C5123"/>
    <w:rsid w:val="000C5544"/>
    <w:rsid w:val="000C5904"/>
    <w:rsid w:val="000C59EF"/>
    <w:rsid w:val="000C6A46"/>
    <w:rsid w:val="000C6AB0"/>
    <w:rsid w:val="000C70E7"/>
    <w:rsid w:val="000C7228"/>
    <w:rsid w:val="000C74D6"/>
    <w:rsid w:val="000D02EB"/>
    <w:rsid w:val="000D1261"/>
    <w:rsid w:val="000D145E"/>
    <w:rsid w:val="000D40F9"/>
    <w:rsid w:val="000D47BC"/>
    <w:rsid w:val="000D5598"/>
    <w:rsid w:val="000D595A"/>
    <w:rsid w:val="000D5C91"/>
    <w:rsid w:val="000D5F1B"/>
    <w:rsid w:val="000D6BE8"/>
    <w:rsid w:val="000D6E06"/>
    <w:rsid w:val="000D6F47"/>
    <w:rsid w:val="000D714C"/>
    <w:rsid w:val="000D7887"/>
    <w:rsid w:val="000D7DC2"/>
    <w:rsid w:val="000E0989"/>
    <w:rsid w:val="000E0BEE"/>
    <w:rsid w:val="000E0E9F"/>
    <w:rsid w:val="000E10B2"/>
    <w:rsid w:val="000E1255"/>
    <w:rsid w:val="000E1693"/>
    <w:rsid w:val="000E1FD7"/>
    <w:rsid w:val="000E2BF2"/>
    <w:rsid w:val="000E2C9D"/>
    <w:rsid w:val="000E39B2"/>
    <w:rsid w:val="000E3B7D"/>
    <w:rsid w:val="000E5635"/>
    <w:rsid w:val="000E5A10"/>
    <w:rsid w:val="000E5E4E"/>
    <w:rsid w:val="000E6405"/>
    <w:rsid w:val="000E6410"/>
    <w:rsid w:val="000E6443"/>
    <w:rsid w:val="000E67F1"/>
    <w:rsid w:val="000E6809"/>
    <w:rsid w:val="000E6ED4"/>
    <w:rsid w:val="000E70BC"/>
    <w:rsid w:val="000E7881"/>
    <w:rsid w:val="000E7D17"/>
    <w:rsid w:val="000F05B9"/>
    <w:rsid w:val="000F1208"/>
    <w:rsid w:val="000F22F5"/>
    <w:rsid w:val="000F2524"/>
    <w:rsid w:val="000F2ECE"/>
    <w:rsid w:val="000F3B12"/>
    <w:rsid w:val="000F3FA7"/>
    <w:rsid w:val="000F3FF0"/>
    <w:rsid w:val="000F4D15"/>
    <w:rsid w:val="000F682C"/>
    <w:rsid w:val="000F6B5B"/>
    <w:rsid w:val="000F77A7"/>
    <w:rsid w:val="000F7995"/>
    <w:rsid w:val="000F7F53"/>
    <w:rsid w:val="00101117"/>
    <w:rsid w:val="00101898"/>
    <w:rsid w:val="00102445"/>
    <w:rsid w:val="00103499"/>
    <w:rsid w:val="001038C6"/>
    <w:rsid w:val="00104186"/>
    <w:rsid w:val="001041E6"/>
    <w:rsid w:val="00104458"/>
    <w:rsid w:val="001045CB"/>
    <w:rsid w:val="00104FC3"/>
    <w:rsid w:val="00106005"/>
    <w:rsid w:val="0010739F"/>
    <w:rsid w:val="00107518"/>
    <w:rsid w:val="00107840"/>
    <w:rsid w:val="0011113A"/>
    <w:rsid w:val="00111246"/>
    <w:rsid w:val="00111A20"/>
    <w:rsid w:val="00112A38"/>
    <w:rsid w:val="0011338D"/>
    <w:rsid w:val="0011465E"/>
    <w:rsid w:val="00114989"/>
    <w:rsid w:val="00116284"/>
    <w:rsid w:val="0011631B"/>
    <w:rsid w:val="0011639D"/>
    <w:rsid w:val="00116975"/>
    <w:rsid w:val="00116E48"/>
    <w:rsid w:val="001172A6"/>
    <w:rsid w:val="0011745D"/>
    <w:rsid w:val="001175C4"/>
    <w:rsid w:val="00117E0F"/>
    <w:rsid w:val="00120430"/>
    <w:rsid w:val="0012045A"/>
    <w:rsid w:val="00120D9A"/>
    <w:rsid w:val="001218A4"/>
    <w:rsid w:val="001230ED"/>
    <w:rsid w:val="00123AC9"/>
    <w:rsid w:val="00123B72"/>
    <w:rsid w:val="00125162"/>
    <w:rsid w:val="00125171"/>
    <w:rsid w:val="0012535A"/>
    <w:rsid w:val="00125A74"/>
    <w:rsid w:val="00125BE4"/>
    <w:rsid w:val="00125DBF"/>
    <w:rsid w:val="0012620A"/>
    <w:rsid w:val="00126FAB"/>
    <w:rsid w:val="00127205"/>
    <w:rsid w:val="00127A58"/>
    <w:rsid w:val="001301F8"/>
    <w:rsid w:val="001312DE"/>
    <w:rsid w:val="001327E1"/>
    <w:rsid w:val="00134208"/>
    <w:rsid w:val="00134EBD"/>
    <w:rsid w:val="001358E4"/>
    <w:rsid w:val="001359AA"/>
    <w:rsid w:val="00135A05"/>
    <w:rsid w:val="00136A40"/>
    <w:rsid w:val="00136C82"/>
    <w:rsid w:val="00140455"/>
    <w:rsid w:val="001406DB"/>
    <w:rsid w:val="00141054"/>
    <w:rsid w:val="0014110C"/>
    <w:rsid w:val="001413EF"/>
    <w:rsid w:val="001419F7"/>
    <w:rsid w:val="00141D85"/>
    <w:rsid w:val="001425D6"/>
    <w:rsid w:val="0014394F"/>
    <w:rsid w:val="00144297"/>
    <w:rsid w:val="0014445F"/>
    <w:rsid w:val="00145045"/>
    <w:rsid w:val="00145BCB"/>
    <w:rsid w:val="00145E47"/>
    <w:rsid w:val="001465B4"/>
    <w:rsid w:val="00146FAB"/>
    <w:rsid w:val="00147542"/>
    <w:rsid w:val="001478BB"/>
    <w:rsid w:val="00147A2E"/>
    <w:rsid w:val="00151F09"/>
    <w:rsid w:val="00152996"/>
    <w:rsid w:val="001531C7"/>
    <w:rsid w:val="00154A3E"/>
    <w:rsid w:val="00155DD7"/>
    <w:rsid w:val="00157E7D"/>
    <w:rsid w:val="00160721"/>
    <w:rsid w:val="00160D1A"/>
    <w:rsid w:val="00160D2E"/>
    <w:rsid w:val="00160D9C"/>
    <w:rsid w:val="001619D0"/>
    <w:rsid w:val="00162544"/>
    <w:rsid w:val="00162D29"/>
    <w:rsid w:val="00162EBB"/>
    <w:rsid w:val="00163F1E"/>
    <w:rsid w:val="0016450C"/>
    <w:rsid w:val="001668A9"/>
    <w:rsid w:val="00166C77"/>
    <w:rsid w:val="00167297"/>
    <w:rsid w:val="00167B77"/>
    <w:rsid w:val="00167C3C"/>
    <w:rsid w:val="00167C6D"/>
    <w:rsid w:val="001704B6"/>
    <w:rsid w:val="00170F0E"/>
    <w:rsid w:val="001717F5"/>
    <w:rsid w:val="0017204C"/>
    <w:rsid w:val="00172F8C"/>
    <w:rsid w:val="00173AF4"/>
    <w:rsid w:val="00173EA2"/>
    <w:rsid w:val="001741A6"/>
    <w:rsid w:val="00174494"/>
    <w:rsid w:val="0017534E"/>
    <w:rsid w:val="0017539F"/>
    <w:rsid w:val="00175D87"/>
    <w:rsid w:val="0017601E"/>
    <w:rsid w:val="001767AD"/>
    <w:rsid w:val="00176810"/>
    <w:rsid w:val="00177486"/>
    <w:rsid w:val="001777E6"/>
    <w:rsid w:val="00177A6C"/>
    <w:rsid w:val="00180394"/>
    <w:rsid w:val="0018040A"/>
    <w:rsid w:val="001807EC"/>
    <w:rsid w:val="00180821"/>
    <w:rsid w:val="00181281"/>
    <w:rsid w:val="001813C3"/>
    <w:rsid w:val="001816DC"/>
    <w:rsid w:val="001818F4"/>
    <w:rsid w:val="001832E5"/>
    <w:rsid w:val="001838AF"/>
    <w:rsid w:val="001849E1"/>
    <w:rsid w:val="00184D52"/>
    <w:rsid w:val="00185097"/>
    <w:rsid w:val="001853D7"/>
    <w:rsid w:val="00185783"/>
    <w:rsid w:val="00185D44"/>
    <w:rsid w:val="00186379"/>
    <w:rsid w:val="00186C9D"/>
    <w:rsid w:val="001875E9"/>
    <w:rsid w:val="00187637"/>
    <w:rsid w:val="00190B58"/>
    <w:rsid w:val="00191558"/>
    <w:rsid w:val="00191849"/>
    <w:rsid w:val="00191D34"/>
    <w:rsid w:val="00192978"/>
    <w:rsid w:val="00192CDF"/>
    <w:rsid w:val="00192EA0"/>
    <w:rsid w:val="001932C4"/>
    <w:rsid w:val="001937AC"/>
    <w:rsid w:val="0019409E"/>
    <w:rsid w:val="001942E0"/>
    <w:rsid w:val="00194DE7"/>
    <w:rsid w:val="00194F0C"/>
    <w:rsid w:val="00195EE7"/>
    <w:rsid w:val="00196853"/>
    <w:rsid w:val="00196E39"/>
    <w:rsid w:val="0019742B"/>
    <w:rsid w:val="001A05CE"/>
    <w:rsid w:val="001A1619"/>
    <w:rsid w:val="001A1701"/>
    <w:rsid w:val="001A1AD3"/>
    <w:rsid w:val="001A2206"/>
    <w:rsid w:val="001A2540"/>
    <w:rsid w:val="001A2689"/>
    <w:rsid w:val="001A2E86"/>
    <w:rsid w:val="001A3E6E"/>
    <w:rsid w:val="001A3F4A"/>
    <w:rsid w:val="001A5E7D"/>
    <w:rsid w:val="001A65C3"/>
    <w:rsid w:val="001A6839"/>
    <w:rsid w:val="001A6B57"/>
    <w:rsid w:val="001A6CDE"/>
    <w:rsid w:val="001A7654"/>
    <w:rsid w:val="001A7D2C"/>
    <w:rsid w:val="001B28FA"/>
    <w:rsid w:val="001B2A03"/>
    <w:rsid w:val="001B2F3D"/>
    <w:rsid w:val="001B35E6"/>
    <w:rsid w:val="001B402B"/>
    <w:rsid w:val="001B43F3"/>
    <w:rsid w:val="001B459E"/>
    <w:rsid w:val="001B4920"/>
    <w:rsid w:val="001B4A40"/>
    <w:rsid w:val="001B5B31"/>
    <w:rsid w:val="001B63ED"/>
    <w:rsid w:val="001B6C1D"/>
    <w:rsid w:val="001B733C"/>
    <w:rsid w:val="001B7480"/>
    <w:rsid w:val="001C0A75"/>
    <w:rsid w:val="001C15E3"/>
    <w:rsid w:val="001C1601"/>
    <w:rsid w:val="001C2B0B"/>
    <w:rsid w:val="001C2C4D"/>
    <w:rsid w:val="001C4450"/>
    <w:rsid w:val="001C452E"/>
    <w:rsid w:val="001C5D44"/>
    <w:rsid w:val="001C6838"/>
    <w:rsid w:val="001C6E10"/>
    <w:rsid w:val="001C7048"/>
    <w:rsid w:val="001C7E8A"/>
    <w:rsid w:val="001D01B4"/>
    <w:rsid w:val="001D0BDD"/>
    <w:rsid w:val="001D164C"/>
    <w:rsid w:val="001D18FE"/>
    <w:rsid w:val="001D1CBF"/>
    <w:rsid w:val="001D26DF"/>
    <w:rsid w:val="001D3C33"/>
    <w:rsid w:val="001D3D46"/>
    <w:rsid w:val="001D4017"/>
    <w:rsid w:val="001D4338"/>
    <w:rsid w:val="001D4F9A"/>
    <w:rsid w:val="001D5248"/>
    <w:rsid w:val="001D56C8"/>
    <w:rsid w:val="001D6673"/>
    <w:rsid w:val="001D68B9"/>
    <w:rsid w:val="001D6BFB"/>
    <w:rsid w:val="001D6EC4"/>
    <w:rsid w:val="001D78E7"/>
    <w:rsid w:val="001D7CAE"/>
    <w:rsid w:val="001E0495"/>
    <w:rsid w:val="001E0990"/>
    <w:rsid w:val="001E11F1"/>
    <w:rsid w:val="001E199B"/>
    <w:rsid w:val="001E1C42"/>
    <w:rsid w:val="001E2EC1"/>
    <w:rsid w:val="001E48C9"/>
    <w:rsid w:val="001E4B5B"/>
    <w:rsid w:val="001E5730"/>
    <w:rsid w:val="001E5C23"/>
    <w:rsid w:val="001E5CAB"/>
    <w:rsid w:val="001E6BA2"/>
    <w:rsid w:val="001E7A1B"/>
    <w:rsid w:val="001F06DA"/>
    <w:rsid w:val="001F1A94"/>
    <w:rsid w:val="001F1F9F"/>
    <w:rsid w:val="001F2098"/>
    <w:rsid w:val="001F299F"/>
    <w:rsid w:val="001F2A2D"/>
    <w:rsid w:val="001F3323"/>
    <w:rsid w:val="001F35DC"/>
    <w:rsid w:val="001F3CE8"/>
    <w:rsid w:val="001F423C"/>
    <w:rsid w:val="001F4E13"/>
    <w:rsid w:val="001F5247"/>
    <w:rsid w:val="001F52CE"/>
    <w:rsid w:val="001F5A1C"/>
    <w:rsid w:val="001F5DA0"/>
    <w:rsid w:val="001F6249"/>
    <w:rsid w:val="001F6DE6"/>
    <w:rsid w:val="001F7129"/>
    <w:rsid w:val="001F7CDD"/>
    <w:rsid w:val="00200421"/>
    <w:rsid w:val="00200C32"/>
    <w:rsid w:val="00200DDF"/>
    <w:rsid w:val="002013B6"/>
    <w:rsid w:val="00202188"/>
    <w:rsid w:val="00202B02"/>
    <w:rsid w:val="00203204"/>
    <w:rsid w:val="00203974"/>
    <w:rsid w:val="00203D09"/>
    <w:rsid w:val="00204A16"/>
    <w:rsid w:val="0020521C"/>
    <w:rsid w:val="00205B33"/>
    <w:rsid w:val="00206A90"/>
    <w:rsid w:val="00206ADC"/>
    <w:rsid w:val="0020729B"/>
    <w:rsid w:val="00207C30"/>
    <w:rsid w:val="00210029"/>
    <w:rsid w:val="002100DE"/>
    <w:rsid w:val="002111DA"/>
    <w:rsid w:val="002112A8"/>
    <w:rsid w:val="00211772"/>
    <w:rsid w:val="00211DF0"/>
    <w:rsid w:val="00212B95"/>
    <w:rsid w:val="002142F2"/>
    <w:rsid w:val="00214476"/>
    <w:rsid w:val="0021507E"/>
    <w:rsid w:val="00217072"/>
    <w:rsid w:val="002175F5"/>
    <w:rsid w:val="00220440"/>
    <w:rsid w:val="00220CBE"/>
    <w:rsid w:val="00221936"/>
    <w:rsid w:val="00221C8D"/>
    <w:rsid w:val="00221E41"/>
    <w:rsid w:val="002247A5"/>
    <w:rsid w:val="00225301"/>
    <w:rsid w:val="0022539E"/>
    <w:rsid w:val="00225639"/>
    <w:rsid w:val="00226F5D"/>
    <w:rsid w:val="002270E5"/>
    <w:rsid w:val="00227A64"/>
    <w:rsid w:val="00227BA1"/>
    <w:rsid w:val="00230575"/>
    <w:rsid w:val="00230EDD"/>
    <w:rsid w:val="0023149E"/>
    <w:rsid w:val="00231939"/>
    <w:rsid w:val="00231D75"/>
    <w:rsid w:val="0023210D"/>
    <w:rsid w:val="0023272B"/>
    <w:rsid w:val="002328DD"/>
    <w:rsid w:val="002343B9"/>
    <w:rsid w:val="00234C4A"/>
    <w:rsid w:val="00234CB7"/>
    <w:rsid w:val="002359F5"/>
    <w:rsid w:val="0023604C"/>
    <w:rsid w:val="0023609B"/>
    <w:rsid w:val="002373BD"/>
    <w:rsid w:val="00237F68"/>
    <w:rsid w:val="002408AF"/>
    <w:rsid w:val="00240BBF"/>
    <w:rsid w:val="00241222"/>
    <w:rsid w:val="002412AE"/>
    <w:rsid w:val="00241D3C"/>
    <w:rsid w:val="00241D9A"/>
    <w:rsid w:val="00241F7F"/>
    <w:rsid w:val="0024244D"/>
    <w:rsid w:val="00242457"/>
    <w:rsid w:val="00242A9C"/>
    <w:rsid w:val="00242BE3"/>
    <w:rsid w:val="00242F82"/>
    <w:rsid w:val="002437B5"/>
    <w:rsid w:val="0024391E"/>
    <w:rsid w:val="002444E5"/>
    <w:rsid w:val="002455EA"/>
    <w:rsid w:val="002464A7"/>
    <w:rsid w:val="00246810"/>
    <w:rsid w:val="0024693D"/>
    <w:rsid w:val="00247A30"/>
    <w:rsid w:val="00247F58"/>
    <w:rsid w:val="00250BD1"/>
    <w:rsid w:val="002521FC"/>
    <w:rsid w:val="00252577"/>
    <w:rsid w:val="002529D9"/>
    <w:rsid w:val="00254C88"/>
    <w:rsid w:val="00254F6C"/>
    <w:rsid w:val="00255189"/>
    <w:rsid w:val="00256494"/>
    <w:rsid w:val="002570DC"/>
    <w:rsid w:val="0025766C"/>
    <w:rsid w:val="0025777A"/>
    <w:rsid w:val="002606E7"/>
    <w:rsid w:val="002608E3"/>
    <w:rsid w:val="002618A8"/>
    <w:rsid w:val="002619ED"/>
    <w:rsid w:val="00261C79"/>
    <w:rsid w:val="00261EEA"/>
    <w:rsid w:val="00262334"/>
    <w:rsid w:val="00262F9D"/>
    <w:rsid w:val="002630A1"/>
    <w:rsid w:val="00263780"/>
    <w:rsid w:val="00263F4C"/>
    <w:rsid w:val="00264170"/>
    <w:rsid w:val="00264B49"/>
    <w:rsid w:val="00264D34"/>
    <w:rsid w:val="00266A7F"/>
    <w:rsid w:val="00267193"/>
    <w:rsid w:val="00267879"/>
    <w:rsid w:val="00270354"/>
    <w:rsid w:val="002704F8"/>
    <w:rsid w:val="002707AE"/>
    <w:rsid w:val="002711A6"/>
    <w:rsid w:val="00271412"/>
    <w:rsid w:val="00272AFC"/>
    <w:rsid w:val="002735A4"/>
    <w:rsid w:val="0027365E"/>
    <w:rsid w:val="00273830"/>
    <w:rsid w:val="00274EF4"/>
    <w:rsid w:val="0027505F"/>
    <w:rsid w:val="00275257"/>
    <w:rsid w:val="00275FBD"/>
    <w:rsid w:val="002760D3"/>
    <w:rsid w:val="0027752A"/>
    <w:rsid w:val="0027763D"/>
    <w:rsid w:val="0027799F"/>
    <w:rsid w:val="002800D8"/>
    <w:rsid w:val="00280C22"/>
    <w:rsid w:val="0028117F"/>
    <w:rsid w:val="00281314"/>
    <w:rsid w:val="00281AF1"/>
    <w:rsid w:val="00282853"/>
    <w:rsid w:val="002843F4"/>
    <w:rsid w:val="002847F9"/>
    <w:rsid w:val="00284E4A"/>
    <w:rsid w:val="00285878"/>
    <w:rsid w:val="00285EFE"/>
    <w:rsid w:val="00286061"/>
    <w:rsid w:val="0028661F"/>
    <w:rsid w:val="00286B69"/>
    <w:rsid w:val="00286BBF"/>
    <w:rsid w:val="00287815"/>
    <w:rsid w:val="00287957"/>
    <w:rsid w:val="00290237"/>
    <w:rsid w:val="0029046B"/>
    <w:rsid w:val="00291791"/>
    <w:rsid w:val="00291850"/>
    <w:rsid w:val="002923F1"/>
    <w:rsid w:val="0029269E"/>
    <w:rsid w:val="00292713"/>
    <w:rsid w:val="00292C4A"/>
    <w:rsid w:val="00292DE8"/>
    <w:rsid w:val="00292E85"/>
    <w:rsid w:val="00293BF4"/>
    <w:rsid w:val="00293C1B"/>
    <w:rsid w:val="00293FB4"/>
    <w:rsid w:val="0029630B"/>
    <w:rsid w:val="00296642"/>
    <w:rsid w:val="00296C85"/>
    <w:rsid w:val="002974AC"/>
    <w:rsid w:val="002A0756"/>
    <w:rsid w:val="002A1F20"/>
    <w:rsid w:val="002A2744"/>
    <w:rsid w:val="002A2C20"/>
    <w:rsid w:val="002A4582"/>
    <w:rsid w:val="002A4782"/>
    <w:rsid w:val="002A4A2B"/>
    <w:rsid w:val="002A4B08"/>
    <w:rsid w:val="002A57AC"/>
    <w:rsid w:val="002A6DDF"/>
    <w:rsid w:val="002A779E"/>
    <w:rsid w:val="002B049C"/>
    <w:rsid w:val="002B1833"/>
    <w:rsid w:val="002B21AA"/>
    <w:rsid w:val="002B2416"/>
    <w:rsid w:val="002B2BD3"/>
    <w:rsid w:val="002B334A"/>
    <w:rsid w:val="002B5883"/>
    <w:rsid w:val="002B7715"/>
    <w:rsid w:val="002C0FB1"/>
    <w:rsid w:val="002C1498"/>
    <w:rsid w:val="002C15FF"/>
    <w:rsid w:val="002C1766"/>
    <w:rsid w:val="002C295D"/>
    <w:rsid w:val="002C39E4"/>
    <w:rsid w:val="002C4AD1"/>
    <w:rsid w:val="002C4B9F"/>
    <w:rsid w:val="002C4FB7"/>
    <w:rsid w:val="002C52E5"/>
    <w:rsid w:val="002C54B9"/>
    <w:rsid w:val="002C646F"/>
    <w:rsid w:val="002C6522"/>
    <w:rsid w:val="002C6990"/>
    <w:rsid w:val="002C6B62"/>
    <w:rsid w:val="002C7D76"/>
    <w:rsid w:val="002D0133"/>
    <w:rsid w:val="002D0D1F"/>
    <w:rsid w:val="002D0F15"/>
    <w:rsid w:val="002D1E5D"/>
    <w:rsid w:val="002D1F82"/>
    <w:rsid w:val="002D424A"/>
    <w:rsid w:val="002D6098"/>
    <w:rsid w:val="002D65CC"/>
    <w:rsid w:val="002D7175"/>
    <w:rsid w:val="002D7326"/>
    <w:rsid w:val="002D780E"/>
    <w:rsid w:val="002E1464"/>
    <w:rsid w:val="002E3748"/>
    <w:rsid w:val="002E399F"/>
    <w:rsid w:val="002E3A91"/>
    <w:rsid w:val="002E40DC"/>
    <w:rsid w:val="002E5076"/>
    <w:rsid w:val="002E559F"/>
    <w:rsid w:val="002E5839"/>
    <w:rsid w:val="002E5BB0"/>
    <w:rsid w:val="002E6420"/>
    <w:rsid w:val="002E6ADF"/>
    <w:rsid w:val="002E7844"/>
    <w:rsid w:val="002F15F3"/>
    <w:rsid w:val="002F167E"/>
    <w:rsid w:val="002F210E"/>
    <w:rsid w:val="002F30F4"/>
    <w:rsid w:val="002F328A"/>
    <w:rsid w:val="002F3A6F"/>
    <w:rsid w:val="002F4EA6"/>
    <w:rsid w:val="002F50E2"/>
    <w:rsid w:val="002F5740"/>
    <w:rsid w:val="002F5813"/>
    <w:rsid w:val="002F6204"/>
    <w:rsid w:val="002F6693"/>
    <w:rsid w:val="002F6923"/>
    <w:rsid w:val="002F6B09"/>
    <w:rsid w:val="002F6B3A"/>
    <w:rsid w:val="002F70A6"/>
    <w:rsid w:val="002F7F97"/>
    <w:rsid w:val="00300183"/>
    <w:rsid w:val="00300767"/>
    <w:rsid w:val="00300EF8"/>
    <w:rsid w:val="0030241D"/>
    <w:rsid w:val="00302DFE"/>
    <w:rsid w:val="00303008"/>
    <w:rsid w:val="0030361B"/>
    <w:rsid w:val="00303D60"/>
    <w:rsid w:val="00304EDB"/>
    <w:rsid w:val="00307527"/>
    <w:rsid w:val="003107BC"/>
    <w:rsid w:val="0031208F"/>
    <w:rsid w:val="003131FE"/>
    <w:rsid w:val="00313539"/>
    <w:rsid w:val="00313A01"/>
    <w:rsid w:val="00313B89"/>
    <w:rsid w:val="00313D5A"/>
    <w:rsid w:val="00316B59"/>
    <w:rsid w:val="00317948"/>
    <w:rsid w:val="00317B33"/>
    <w:rsid w:val="00317F2B"/>
    <w:rsid w:val="00320CA0"/>
    <w:rsid w:val="00320CFD"/>
    <w:rsid w:val="00320F51"/>
    <w:rsid w:val="003212A5"/>
    <w:rsid w:val="00322BC0"/>
    <w:rsid w:val="0032361E"/>
    <w:rsid w:val="00323A3C"/>
    <w:rsid w:val="00323C9E"/>
    <w:rsid w:val="0032428D"/>
    <w:rsid w:val="00324DA4"/>
    <w:rsid w:val="00325F7D"/>
    <w:rsid w:val="00326E0B"/>
    <w:rsid w:val="0032713B"/>
    <w:rsid w:val="0032724D"/>
    <w:rsid w:val="003277AF"/>
    <w:rsid w:val="00327EBE"/>
    <w:rsid w:val="00330ED4"/>
    <w:rsid w:val="0033121E"/>
    <w:rsid w:val="003319FA"/>
    <w:rsid w:val="00331E35"/>
    <w:rsid w:val="0033233E"/>
    <w:rsid w:val="00332B31"/>
    <w:rsid w:val="003338E1"/>
    <w:rsid w:val="003346DA"/>
    <w:rsid w:val="003348AE"/>
    <w:rsid w:val="00335120"/>
    <w:rsid w:val="003361FE"/>
    <w:rsid w:val="00336AEC"/>
    <w:rsid w:val="00337664"/>
    <w:rsid w:val="00337F7C"/>
    <w:rsid w:val="00340828"/>
    <w:rsid w:val="0034141D"/>
    <w:rsid w:val="00342DB8"/>
    <w:rsid w:val="00343F4C"/>
    <w:rsid w:val="00344385"/>
    <w:rsid w:val="003446BF"/>
    <w:rsid w:val="00344CB1"/>
    <w:rsid w:val="00344E93"/>
    <w:rsid w:val="00345441"/>
    <w:rsid w:val="003456AC"/>
    <w:rsid w:val="00346367"/>
    <w:rsid w:val="0034640D"/>
    <w:rsid w:val="00346A8D"/>
    <w:rsid w:val="003479A3"/>
    <w:rsid w:val="0035008F"/>
    <w:rsid w:val="00350304"/>
    <w:rsid w:val="003504A0"/>
    <w:rsid w:val="00350DE5"/>
    <w:rsid w:val="0035219A"/>
    <w:rsid w:val="00352444"/>
    <w:rsid w:val="00352FBC"/>
    <w:rsid w:val="0035318E"/>
    <w:rsid w:val="00353C67"/>
    <w:rsid w:val="00353F1E"/>
    <w:rsid w:val="00356BD5"/>
    <w:rsid w:val="0035757F"/>
    <w:rsid w:val="003575BF"/>
    <w:rsid w:val="00357A54"/>
    <w:rsid w:val="00357BFD"/>
    <w:rsid w:val="00357C66"/>
    <w:rsid w:val="00357FEF"/>
    <w:rsid w:val="00361529"/>
    <w:rsid w:val="00361D86"/>
    <w:rsid w:val="00362346"/>
    <w:rsid w:val="003625A8"/>
    <w:rsid w:val="00363561"/>
    <w:rsid w:val="003642F4"/>
    <w:rsid w:val="0036512C"/>
    <w:rsid w:val="00365BA9"/>
    <w:rsid w:val="00366022"/>
    <w:rsid w:val="0037052B"/>
    <w:rsid w:val="00370E09"/>
    <w:rsid w:val="003713CF"/>
    <w:rsid w:val="00371CDA"/>
    <w:rsid w:val="00371D78"/>
    <w:rsid w:val="00371E38"/>
    <w:rsid w:val="003720A5"/>
    <w:rsid w:val="00372287"/>
    <w:rsid w:val="00372814"/>
    <w:rsid w:val="003732D0"/>
    <w:rsid w:val="00373807"/>
    <w:rsid w:val="00374061"/>
    <w:rsid w:val="00374271"/>
    <w:rsid w:val="0037462B"/>
    <w:rsid w:val="003746BD"/>
    <w:rsid w:val="003747B8"/>
    <w:rsid w:val="00375BED"/>
    <w:rsid w:val="00375C05"/>
    <w:rsid w:val="003760A0"/>
    <w:rsid w:val="00381CA5"/>
    <w:rsid w:val="003823E7"/>
    <w:rsid w:val="00382878"/>
    <w:rsid w:val="00382AFB"/>
    <w:rsid w:val="00382C10"/>
    <w:rsid w:val="00383D4E"/>
    <w:rsid w:val="003855AC"/>
    <w:rsid w:val="00386E61"/>
    <w:rsid w:val="00386F80"/>
    <w:rsid w:val="00386FEA"/>
    <w:rsid w:val="00387379"/>
    <w:rsid w:val="00387456"/>
    <w:rsid w:val="00387C74"/>
    <w:rsid w:val="00390D8D"/>
    <w:rsid w:val="003913A9"/>
    <w:rsid w:val="00391AC9"/>
    <w:rsid w:val="003922E4"/>
    <w:rsid w:val="00393019"/>
    <w:rsid w:val="003947C3"/>
    <w:rsid w:val="00395DF3"/>
    <w:rsid w:val="00396368"/>
    <w:rsid w:val="00396E03"/>
    <w:rsid w:val="00397768"/>
    <w:rsid w:val="003A0447"/>
    <w:rsid w:val="003A1C2E"/>
    <w:rsid w:val="003A31C0"/>
    <w:rsid w:val="003A3948"/>
    <w:rsid w:val="003A3B8A"/>
    <w:rsid w:val="003A444F"/>
    <w:rsid w:val="003A44E1"/>
    <w:rsid w:val="003A4A54"/>
    <w:rsid w:val="003A4BB6"/>
    <w:rsid w:val="003A66F7"/>
    <w:rsid w:val="003A69CD"/>
    <w:rsid w:val="003A6B9F"/>
    <w:rsid w:val="003A7594"/>
    <w:rsid w:val="003B0E83"/>
    <w:rsid w:val="003B22D1"/>
    <w:rsid w:val="003B27B2"/>
    <w:rsid w:val="003B2E41"/>
    <w:rsid w:val="003B31D5"/>
    <w:rsid w:val="003B532E"/>
    <w:rsid w:val="003B6102"/>
    <w:rsid w:val="003B6BB2"/>
    <w:rsid w:val="003B710B"/>
    <w:rsid w:val="003B78C4"/>
    <w:rsid w:val="003B7C50"/>
    <w:rsid w:val="003C05D1"/>
    <w:rsid w:val="003C06ED"/>
    <w:rsid w:val="003C1082"/>
    <w:rsid w:val="003C10E0"/>
    <w:rsid w:val="003C11B9"/>
    <w:rsid w:val="003C12E5"/>
    <w:rsid w:val="003C1B26"/>
    <w:rsid w:val="003C1C8B"/>
    <w:rsid w:val="003C3B8E"/>
    <w:rsid w:val="003C49E8"/>
    <w:rsid w:val="003C4E93"/>
    <w:rsid w:val="003C60C9"/>
    <w:rsid w:val="003C630A"/>
    <w:rsid w:val="003C74CC"/>
    <w:rsid w:val="003C7E08"/>
    <w:rsid w:val="003D1473"/>
    <w:rsid w:val="003D196F"/>
    <w:rsid w:val="003D22D2"/>
    <w:rsid w:val="003D25A1"/>
    <w:rsid w:val="003D2D40"/>
    <w:rsid w:val="003D2F5F"/>
    <w:rsid w:val="003D3844"/>
    <w:rsid w:val="003D38D0"/>
    <w:rsid w:val="003D3EE6"/>
    <w:rsid w:val="003D4188"/>
    <w:rsid w:val="003D434A"/>
    <w:rsid w:val="003D4B33"/>
    <w:rsid w:val="003D5FE4"/>
    <w:rsid w:val="003D6005"/>
    <w:rsid w:val="003D74F4"/>
    <w:rsid w:val="003D7B0C"/>
    <w:rsid w:val="003D7CB3"/>
    <w:rsid w:val="003D7D02"/>
    <w:rsid w:val="003E0D26"/>
    <w:rsid w:val="003E2762"/>
    <w:rsid w:val="003E2AE8"/>
    <w:rsid w:val="003E36C7"/>
    <w:rsid w:val="003E4A56"/>
    <w:rsid w:val="003E5EB0"/>
    <w:rsid w:val="003E6F47"/>
    <w:rsid w:val="003E71E6"/>
    <w:rsid w:val="003E7370"/>
    <w:rsid w:val="003F026E"/>
    <w:rsid w:val="003F07EF"/>
    <w:rsid w:val="003F0CF1"/>
    <w:rsid w:val="003F1A8F"/>
    <w:rsid w:val="003F2F53"/>
    <w:rsid w:val="003F3365"/>
    <w:rsid w:val="003F3D3C"/>
    <w:rsid w:val="003F4316"/>
    <w:rsid w:val="003F4401"/>
    <w:rsid w:val="003F4CFC"/>
    <w:rsid w:val="003F574B"/>
    <w:rsid w:val="003F6753"/>
    <w:rsid w:val="003F690E"/>
    <w:rsid w:val="004004AF"/>
    <w:rsid w:val="004010A7"/>
    <w:rsid w:val="00401C12"/>
    <w:rsid w:val="00401D53"/>
    <w:rsid w:val="004020FE"/>
    <w:rsid w:val="00402418"/>
    <w:rsid w:val="004024EF"/>
    <w:rsid w:val="00402B52"/>
    <w:rsid w:val="0040323C"/>
    <w:rsid w:val="004039F1"/>
    <w:rsid w:val="00403A11"/>
    <w:rsid w:val="0040596D"/>
    <w:rsid w:val="0040643B"/>
    <w:rsid w:val="004071E7"/>
    <w:rsid w:val="0041040F"/>
    <w:rsid w:val="004109D8"/>
    <w:rsid w:val="0041124C"/>
    <w:rsid w:val="0041181B"/>
    <w:rsid w:val="004120DC"/>
    <w:rsid w:val="00412991"/>
    <w:rsid w:val="00412FC0"/>
    <w:rsid w:val="00413BDA"/>
    <w:rsid w:val="00413E5C"/>
    <w:rsid w:val="004141F7"/>
    <w:rsid w:val="0041510A"/>
    <w:rsid w:val="0041576F"/>
    <w:rsid w:val="004157F7"/>
    <w:rsid w:val="00416360"/>
    <w:rsid w:val="00416CEF"/>
    <w:rsid w:val="004176C8"/>
    <w:rsid w:val="00417A18"/>
    <w:rsid w:val="004200BE"/>
    <w:rsid w:val="004201DD"/>
    <w:rsid w:val="004203D6"/>
    <w:rsid w:val="00420469"/>
    <w:rsid w:val="00422C86"/>
    <w:rsid w:val="0042341F"/>
    <w:rsid w:val="0042401E"/>
    <w:rsid w:val="00424E58"/>
    <w:rsid w:val="00424FB3"/>
    <w:rsid w:val="0042703F"/>
    <w:rsid w:val="00427449"/>
    <w:rsid w:val="004301F3"/>
    <w:rsid w:val="00431540"/>
    <w:rsid w:val="00431DDD"/>
    <w:rsid w:val="00433C9C"/>
    <w:rsid w:val="00434363"/>
    <w:rsid w:val="00434E81"/>
    <w:rsid w:val="00434FA6"/>
    <w:rsid w:val="00435108"/>
    <w:rsid w:val="0043570F"/>
    <w:rsid w:val="00436076"/>
    <w:rsid w:val="00437526"/>
    <w:rsid w:val="00440C34"/>
    <w:rsid w:val="0044112D"/>
    <w:rsid w:val="00441B9F"/>
    <w:rsid w:val="004422C0"/>
    <w:rsid w:val="00442A52"/>
    <w:rsid w:val="004439E7"/>
    <w:rsid w:val="00444D21"/>
    <w:rsid w:val="00445219"/>
    <w:rsid w:val="00445A5F"/>
    <w:rsid w:val="00445CB8"/>
    <w:rsid w:val="00446BE7"/>
    <w:rsid w:val="00447501"/>
    <w:rsid w:val="004476A8"/>
    <w:rsid w:val="00447E89"/>
    <w:rsid w:val="00447ED3"/>
    <w:rsid w:val="004502C8"/>
    <w:rsid w:val="00450C76"/>
    <w:rsid w:val="00451903"/>
    <w:rsid w:val="00451AAA"/>
    <w:rsid w:val="00451B78"/>
    <w:rsid w:val="00451CE6"/>
    <w:rsid w:val="00453827"/>
    <w:rsid w:val="004545C1"/>
    <w:rsid w:val="00454982"/>
    <w:rsid w:val="004549BA"/>
    <w:rsid w:val="00454AF0"/>
    <w:rsid w:val="00456240"/>
    <w:rsid w:val="00456678"/>
    <w:rsid w:val="00456806"/>
    <w:rsid w:val="00456928"/>
    <w:rsid w:val="00460320"/>
    <w:rsid w:val="004605B4"/>
    <w:rsid w:val="00460A1E"/>
    <w:rsid w:val="00461595"/>
    <w:rsid w:val="004619FF"/>
    <w:rsid w:val="00461BBC"/>
    <w:rsid w:val="00461F49"/>
    <w:rsid w:val="00462878"/>
    <w:rsid w:val="004635D5"/>
    <w:rsid w:val="004639F6"/>
    <w:rsid w:val="00465DF6"/>
    <w:rsid w:val="004663F9"/>
    <w:rsid w:val="00466E42"/>
    <w:rsid w:val="00466EB8"/>
    <w:rsid w:val="00467A1F"/>
    <w:rsid w:val="00467DC0"/>
    <w:rsid w:val="00470B44"/>
    <w:rsid w:val="00471FD2"/>
    <w:rsid w:val="00472450"/>
    <w:rsid w:val="004726F0"/>
    <w:rsid w:val="00472736"/>
    <w:rsid w:val="00472A34"/>
    <w:rsid w:val="004746E9"/>
    <w:rsid w:val="00475388"/>
    <w:rsid w:val="0047602D"/>
    <w:rsid w:val="00476D87"/>
    <w:rsid w:val="0047749A"/>
    <w:rsid w:val="00480151"/>
    <w:rsid w:val="00480782"/>
    <w:rsid w:val="004810AC"/>
    <w:rsid w:val="00481283"/>
    <w:rsid w:val="00481CA4"/>
    <w:rsid w:val="004820F5"/>
    <w:rsid w:val="004823D0"/>
    <w:rsid w:val="00483A85"/>
    <w:rsid w:val="004851D7"/>
    <w:rsid w:val="0048542B"/>
    <w:rsid w:val="0048594F"/>
    <w:rsid w:val="00485AFC"/>
    <w:rsid w:val="00486483"/>
    <w:rsid w:val="004864BE"/>
    <w:rsid w:val="00486798"/>
    <w:rsid w:val="00486CDB"/>
    <w:rsid w:val="00486FC6"/>
    <w:rsid w:val="00487338"/>
    <w:rsid w:val="0048736A"/>
    <w:rsid w:val="00487985"/>
    <w:rsid w:val="00487B7C"/>
    <w:rsid w:val="00490A53"/>
    <w:rsid w:val="004911E3"/>
    <w:rsid w:val="0049237C"/>
    <w:rsid w:val="00493562"/>
    <w:rsid w:val="004949FE"/>
    <w:rsid w:val="0049561B"/>
    <w:rsid w:val="00495A0C"/>
    <w:rsid w:val="00495F21"/>
    <w:rsid w:val="004960B7"/>
    <w:rsid w:val="0049726E"/>
    <w:rsid w:val="004A0822"/>
    <w:rsid w:val="004A0DB8"/>
    <w:rsid w:val="004A0F08"/>
    <w:rsid w:val="004A1ADD"/>
    <w:rsid w:val="004A2B79"/>
    <w:rsid w:val="004A2C6E"/>
    <w:rsid w:val="004A2D51"/>
    <w:rsid w:val="004A2ED3"/>
    <w:rsid w:val="004A3272"/>
    <w:rsid w:val="004A362F"/>
    <w:rsid w:val="004A425D"/>
    <w:rsid w:val="004A42D7"/>
    <w:rsid w:val="004A4381"/>
    <w:rsid w:val="004A48DA"/>
    <w:rsid w:val="004A4A40"/>
    <w:rsid w:val="004A63F4"/>
    <w:rsid w:val="004A65EB"/>
    <w:rsid w:val="004A6E84"/>
    <w:rsid w:val="004B0591"/>
    <w:rsid w:val="004B1D94"/>
    <w:rsid w:val="004B221E"/>
    <w:rsid w:val="004B25C4"/>
    <w:rsid w:val="004B2663"/>
    <w:rsid w:val="004B3080"/>
    <w:rsid w:val="004B3D94"/>
    <w:rsid w:val="004B433A"/>
    <w:rsid w:val="004B460E"/>
    <w:rsid w:val="004B47C3"/>
    <w:rsid w:val="004B5CC9"/>
    <w:rsid w:val="004B62C6"/>
    <w:rsid w:val="004B6808"/>
    <w:rsid w:val="004B79CE"/>
    <w:rsid w:val="004C0C74"/>
    <w:rsid w:val="004C14F6"/>
    <w:rsid w:val="004C31FF"/>
    <w:rsid w:val="004C337E"/>
    <w:rsid w:val="004C3AF5"/>
    <w:rsid w:val="004C3D0F"/>
    <w:rsid w:val="004C3F8C"/>
    <w:rsid w:val="004C476F"/>
    <w:rsid w:val="004C5693"/>
    <w:rsid w:val="004C6228"/>
    <w:rsid w:val="004C6235"/>
    <w:rsid w:val="004C76B6"/>
    <w:rsid w:val="004C7D3E"/>
    <w:rsid w:val="004D05F6"/>
    <w:rsid w:val="004D11E3"/>
    <w:rsid w:val="004D1C19"/>
    <w:rsid w:val="004D1E40"/>
    <w:rsid w:val="004D1FF0"/>
    <w:rsid w:val="004D20AD"/>
    <w:rsid w:val="004D2F0D"/>
    <w:rsid w:val="004D4088"/>
    <w:rsid w:val="004D4357"/>
    <w:rsid w:val="004D4950"/>
    <w:rsid w:val="004D4E46"/>
    <w:rsid w:val="004D510A"/>
    <w:rsid w:val="004D68B9"/>
    <w:rsid w:val="004D6AE6"/>
    <w:rsid w:val="004D6D3B"/>
    <w:rsid w:val="004D6EF6"/>
    <w:rsid w:val="004D6F37"/>
    <w:rsid w:val="004D7259"/>
    <w:rsid w:val="004D7B41"/>
    <w:rsid w:val="004E093C"/>
    <w:rsid w:val="004E1B7F"/>
    <w:rsid w:val="004E1FB5"/>
    <w:rsid w:val="004E20D5"/>
    <w:rsid w:val="004E2A45"/>
    <w:rsid w:val="004E2B2E"/>
    <w:rsid w:val="004E2DF2"/>
    <w:rsid w:val="004E35C7"/>
    <w:rsid w:val="004E5975"/>
    <w:rsid w:val="004E5F2B"/>
    <w:rsid w:val="004E6667"/>
    <w:rsid w:val="004E6835"/>
    <w:rsid w:val="004E6C28"/>
    <w:rsid w:val="004F03FF"/>
    <w:rsid w:val="004F04CA"/>
    <w:rsid w:val="004F10EB"/>
    <w:rsid w:val="004F1E20"/>
    <w:rsid w:val="004F235B"/>
    <w:rsid w:val="004F3429"/>
    <w:rsid w:val="004F35D2"/>
    <w:rsid w:val="004F3D3C"/>
    <w:rsid w:val="004F4D60"/>
    <w:rsid w:val="004F5294"/>
    <w:rsid w:val="004F6265"/>
    <w:rsid w:val="004F6783"/>
    <w:rsid w:val="004F6A1D"/>
    <w:rsid w:val="004F6C1E"/>
    <w:rsid w:val="004F726F"/>
    <w:rsid w:val="00501752"/>
    <w:rsid w:val="00501907"/>
    <w:rsid w:val="00502870"/>
    <w:rsid w:val="00502C92"/>
    <w:rsid w:val="00502D93"/>
    <w:rsid w:val="00502ED4"/>
    <w:rsid w:val="00504131"/>
    <w:rsid w:val="005044DA"/>
    <w:rsid w:val="005063E0"/>
    <w:rsid w:val="005073E0"/>
    <w:rsid w:val="00507716"/>
    <w:rsid w:val="005078D7"/>
    <w:rsid w:val="00511139"/>
    <w:rsid w:val="0051183F"/>
    <w:rsid w:val="005125A2"/>
    <w:rsid w:val="0051273B"/>
    <w:rsid w:val="005146F7"/>
    <w:rsid w:val="005147A5"/>
    <w:rsid w:val="00514806"/>
    <w:rsid w:val="00515690"/>
    <w:rsid w:val="00515804"/>
    <w:rsid w:val="00515A17"/>
    <w:rsid w:val="00516715"/>
    <w:rsid w:val="00516B76"/>
    <w:rsid w:val="00516ECD"/>
    <w:rsid w:val="00520273"/>
    <w:rsid w:val="00520A9F"/>
    <w:rsid w:val="0052147F"/>
    <w:rsid w:val="0052265C"/>
    <w:rsid w:val="00522EAD"/>
    <w:rsid w:val="0052495C"/>
    <w:rsid w:val="00525BF1"/>
    <w:rsid w:val="0052617C"/>
    <w:rsid w:val="00526FFB"/>
    <w:rsid w:val="00527680"/>
    <w:rsid w:val="0052779E"/>
    <w:rsid w:val="005342C6"/>
    <w:rsid w:val="00535793"/>
    <w:rsid w:val="00535860"/>
    <w:rsid w:val="00536179"/>
    <w:rsid w:val="0053688B"/>
    <w:rsid w:val="00536F36"/>
    <w:rsid w:val="005375EE"/>
    <w:rsid w:val="005377AB"/>
    <w:rsid w:val="00537ED0"/>
    <w:rsid w:val="005414F0"/>
    <w:rsid w:val="005415FB"/>
    <w:rsid w:val="00541C9A"/>
    <w:rsid w:val="00541F6F"/>
    <w:rsid w:val="005427AF"/>
    <w:rsid w:val="00542C6C"/>
    <w:rsid w:val="00543388"/>
    <w:rsid w:val="0054352C"/>
    <w:rsid w:val="00544985"/>
    <w:rsid w:val="00544D67"/>
    <w:rsid w:val="00544E97"/>
    <w:rsid w:val="00544FF5"/>
    <w:rsid w:val="0054504F"/>
    <w:rsid w:val="00545092"/>
    <w:rsid w:val="00545449"/>
    <w:rsid w:val="00545B8B"/>
    <w:rsid w:val="005477D3"/>
    <w:rsid w:val="00547F06"/>
    <w:rsid w:val="0055064E"/>
    <w:rsid w:val="005536BF"/>
    <w:rsid w:val="00553865"/>
    <w:rsid w:val="00554896"/>
    <w:rsid w:val="005551AE"/>
    <w:rsid w:val="0055542A"/>
    <w:rsid w:val="00555653"/>
    <w:rsid w:val="00555D9D"/>
    <w:rsid w:val="005568DA"/>
    <w:rsid w:val="00556A58"/>
    <w:rsid w:val="00556B18"/>
    <w:rsid w:val="00556EFA"/>
    <w:rsid w:val="00557682"/>
    <w:rsid w:val="005579E6"/>
    <w:rsid w:val="00557B84"/>
    <w:rsid w:val="00560B72"/>
    <w:rsid w:val="00560F4D"/>
    <w:rsid w:val="0056179D"/>
    <w:rsid w:val="005618AE"/>
    <w:rsid w:val="00562F82"/>
    <w:rsid w:val="0056323C"/>
    <w:rsid w:val="00563280"/>
    <w:rsid w:val="0056418D"/>
    <w:rsid w:val="00564216"/>
    <w:rsid w:val="0056436A"/>
    <w:rsid w:val="0056448C"/>
    <w:rsid w:val="00564BB0"/>
    <w:rsid w:val="00566697"/>
    <w:rsid w:val="00570421"/>
    <w:rsid w:val="00571221"/>
    <w:rsid w:val="00571245"/>
    <w:rsid w:val="00571534"/>
    <w:rsid w:val="00571CE5"/>
    <w:rsid w:val="00571F81"/>
    <w:rsid w:val="00572DDA"/>
    <w:rsid w:val="00573D0A"/>
    <w:rsid w:val="00573F29"/>
    <w:rsid w:val="005750A6"/>
    <w:rsid w:val="00577367"/>
    <w:rsid w:val="00577C15"/>
    <w:rsid w:val="0058013D"/>
    <w:rsid w:val="00580454"/>
    <w:rsid w:val="00580489"/>
    <w:rsid w:val="005806DD"/>
    <w:rsid w:val="00580C9C"/>
    <w:rsid w:val="005817BB"/>
    <w:rsid w:val="005817EA"/>
    <w:rsid w:val="00581E5A"/>
    <w:rsid w:val="005820B2"/>
    <w:rsid w:val="00582A5F"/>
    <w:rsid w:val="00582B33"/>
    <w:rsid w:val="00582DAE"/>
    <w:rsid w:val="0058400B"/>
    <w:rsid w:val="00584EE8"/>
    <w:rsid w:val="00584F99"/>
    <w:rsid w:val="0058547B"/>
    <w:rsid w:val="00585E6D"/>
    <w:rsid w:val="00586249"/>
    <w:rsid w:val="00586612"/>
    <w:rsid w:val="00586F06"/>
    <w:rsid w:val="0058744E"/>
    <w:rsid w:val="00590539"/>
    <w:rsid w:val="00590705"/>
    <w:rsid w:val="00590F33"/>
    <w:rsid w:val="00591009"/>
    <w:rsid w:val="005910F4"/>
    <w:rsid w:val="005914EA"/>
    <w:rsid w:val="0059198A"/>
    <w:rsid w:val="00591FDB"/>
    <w:rsid w:val="005928FA"/>
    <w:rsid w:val="005929DB"/>
    <w:rsid w:val="00592CC3"/>
    <w:rsid w:val="00592F18"/>
    <w:rsid w:val="005934E5"/>
    <w:rsid w:val="005944D4"/>
    <w:rsid w:val="00594FA9"/>
    <w:rsid w:val="005950EB"/>
    <w:rsid w:val="005978A2"/>
    <w:rsid w:val="005979F5"/>
    <w:rsid w:val="005A0419"/>
    <w:rsid w:val="005A05D8"/>
    <w:rsid w:val="005A0C15"/>
    <w:rsid w:val="005A150D"/>
    <w:rsid w:val="005A18E8"/>
    <w:rsid w:val="005A2BBA"/>
    <w:rsid w:val="005A2D88"/>
    <w:rsid w:val="005A2DA6"/>
    <w:rsid w:val="005A3575"/>
    <w:rsid w:val="005A394D"/>
    <w:rsid w:val="005A487C"/>
    <w:rsid w:val="005A51A8"/>
    <w:rsid w:val="005A5ADA"/>
    <w:rsid w:val="005A5D6A"/>
    <w:rsid w:val="005A6342"/>
    <w:rsid w:val="005A6868"/>
    <w:rsid w:val="005A6DC2"/>
    <w:rsid w:val="005A74F2"/>
    <w:rsid w:val="005A7615"/>
    <w:rsid w:val="005A78A8"/>
    <w:rsid w:val="005B0144"/>
    <w:rsid w:val="005B0B7C"/>
    <w:rsid w:val="005B0E21"/>
    <w:rsid w:val="005B298B"/>
    <w:rsid w:val="005B2E3A"/>
    <w:rsid w:val="005B39CA"/>
    <w:rsid w:val="005B3B82"/>
    <w:rsid w:val="005B3E96"/>
    <w:rsid w:val="005B43C9"/>
    <w:rsid w:val="005B45CD"/>
    <w:rsid w:val="005B5AD2"/>
    <w:rsid w:val="005B6147"/>
    <w:rsid w:val="005B6192"/>
    <w:rsid w:val="005B62DD"/>
    <w:rsid w:val="005B7000"/>
    <w:rsid w:val="005B7294"/>
    <w:rsid w:val="005B7BC6"/>
    <w:rsid w:val="005B7C03"/>
    <w:rsid w:val="005C0840"/>
    <w:rsid w:val="005C18A0"/>
    <w:rsid w:val="005C1E79"/>
    <w:rsid w:val="005C1EDD"/>
    <w:rsid w:val="005C2A83"/>
    <w:rsid w:val="005C2BA8"/>
    <w:rsid w:val="005C2DBD"/>
    <w:rsid w:val="005C3036"/>
    <w:rsid w:val="005C3661"/>
    <w:rsid w:val="005C44BA"/>
    <w:rsid w:val="005C44C0"/>
    <w:rsid w:val="005C609F"/>
    <w:rsid w:val="005C6E86"/>
    <w:rsid w:val="005C6F80"/>
    <w:rsid w:val="005C7182"/>
    <w:rsid w:val="005D0208"/>
    <w:rsid w:val="005D10E2"/>
    <w:rsid w:val="005D1189"/>
    <w:rsid w:val="005D1623"/>
    <w:rsid w:val="005D1E75"/>
    <w:rsid w:val="005D1ED8"/>
    <w:rsid w:val="005D219C"/>
    <w:rsid w:val="005D2519"/>
    <w:rsid w:val="005D2778"/>
    <w:rsid w:val="005D39D7"/>
    <w:rsid w:val="005D3CF0"/>
    <w:rsid w:val="005D3F59"/>
    <w:rsid w:val="005D40DF"/>
    <w:rsid w:val="005D4B22"/>
    <w:rsid w:val="005D559B"/>
    <w:rsid w:val="005D7919"/>
    <w:rsid w:val="005E0242"/>
    <w:rsid w:val="005E0542"/>
    <w:rsid w:val="005E0F5D"/>
    <w:rsid w:val="005E18AC"/>
    <w:rsid w:val="005E1DC3"/>
    <w:rsid w:val="005E28EE"/>
    <w:rsid w:val="005E3A7D"/>
    <w:rsid w:val="005E3CED"/>
    <w:rsid w:val="005E3DD5"/>
    <w:rsid w:val="005E4434"/>
    <w:rsid w:val="005E4685"/>
    <w:rsid w:val="005E4ACD"/>
    <w:rsid w:val="005E4CA5"/>
    <w:rsid w:val="005E4E4C"/>
    <w:rsid w:val="005E5BEF"/>
    <w:rsid w:val="005E5C27"/>
    <w:rsid w:val="005E5C91"/>
    <w:rsid w:val="005E610F"/>
    <w:rsid w:val="005E6C04"/>
    <w:rsid w:val="005E7560"/>
    <w:rsid w:val="005E7D88"/>
    <w:rsid w:val="005F09CA"/>
    <w:rsid w:val="005F11A7"/>
    <w:rsid w:val="005F1A25"/>
    <w:rsid w:val="005F1C1A"/>
    <w:rsid w:val="005F33B1"/>
    <w:rsid w:val="005F50A7"/>
    <w:rsid w:val="005F5C26"/>
    <w:rsid w:val="005F5EA5"/>
    <w:rsid w:val="005F652A"/>
    <w:rsid w:val="005F6784"/>
    <w:rsid w:val="005F75D6"/>
    <w:rsid w:val="005F77ED"/>
    <w:rsid w:val="005F7B07"/>
    <w:rsid w:val="0060014D"/>
    <w:rsid w:val="00601282"/>
    <w:rsid w:val="006014AA"/>
    <w:rsid w:val="00602154"/>
    <w:rsid w:val="00602162"/>
    <w:rsid w:val="0060382E"/>
    <w:rsid w:val="006053C6"/>
    <w:rsid w:val="006053D3"/>
    <w:rsid w:val="00606649"/>
    <w:rsid w:val="0060694B"/>
    <w:rsid w:val="00606CF2"/>
    <w:rsid w:val="006070FA"/>
    <w:rsid w:val="00607839"/>
    <w:rsid w:val="00607BDA"/>
    <w:rsid w:val="00607EFA"/>
    <w:rsid w:val="006100DD"/>
    <w:rsid w:val="00610A68"/>
    <w:rsid w:val="006120CC"/>
    <w:rsid w:val="006123C7"/>
    <w:rsid w:val="00612F59"/>
    <w:rsid w:val="006133CC"/>
    <w:rsid w:val="006152C0"/>
    <w:rsid w:val="00615628"/>
    <w:rsid w:val="00615831"/>
    <w:rsid w:val="00615FEA"/>
    <w:rsid w:val="00616E51"/>
    <w:rsid w:val="00616EF3"/>
    <w:rsid w:val="00617019"/>
    <w:rsid w:val="00617445"/>
    <w:rsid w:val="0061769C"/>
    <w:rsid w:val="0061784F"/>
    <w:rsid w:val="00620A67"/>
    <w:rsid w:val="00620BCB"/>
    <w:rsid w:val="00620FD6"/>
    <w:rsid w:val="0062112E"/>
    <w:rsid w:val="00622BED"/>
    <w:rsid w:val="00622FDA"/>
    <w:rsid w:val="00623391"/>
    <w:rsid w:val="00623A8D"/>
    <w:rsid w:val="00623D82"/>
    <w:rsid w:val="00623ED8"/>
    <w:rsid w:val="00624D31"/>
    <w:rsid w:val="006253A6"/>
    <w:rsid w:val="00626301"/>
    <w:rsid w:val="006274A3"/>
    <w:rsid w:val="00630BC5"/>
    <w:rsid w:val="006311E0"/>
    <w:rsid w:val="00631DFC"/>
    <w:rsid w:val="006324A8"/>
    <w:rsid w:val="00632A71"/>
    <w:rsid w:val="00633237"/>
    <w:rsid w:val="00633A09"/>
    <w:rsid w:val="00633C42"/>
    <w:rsid w:val="00633E88"/>
    <w:rsid w:val="0063450A"/>
    <w:rsid w:val="006347F4"/>
    <w:rsid w:val="006348FD"/>
    <w:rsid w:val="00634951"/>
    <w:rsid w:val="00636788"/>
    <w:rsid w:val="006368A4"/>
    <w:rsid w:val="00637BDA"/>
    <w:rsid w:val="00637EA5"/>
    <w:rsid w:val="006405A0"/>
    <w:rsid w:val="00640C64"/>
    <w:rsid w:val="00640CF3"/>
    <w:rsid w:val="00640E46"/>
    <w:rsid w:val="00640FAA"/>
    <w:rsid w:val="006415F3"/>
    <w:rsid w:val="00642084"/>
    <w:rsid w:val="006425E4"/>
    <w:rsid w:val="00642A11"/>
    <w:rsid w:val="0064351C"/>
    <w:rsid w:val="00643AFA"/>
    <w:rsid w:val="00644284"/>
    <w:rsid w:val="00647A6F"/>
    <w:rsid w:val="00650319"/>
    <w:rsid w:val="00650B36"/>
    <w:rsid w:val="00650DAA"/>
    <w:rsid w:val="0065151A"/>
    <w:rsid w:val="006515C3"/>
    <w:rsid w:val="006518B2"/>
    <w:rsid w:val="00651FBE"/>
    <w:rsid w:val="006538A1"/>
    <w:rsid w:val="00653EFB"/>
    <w:rsid w:val="00654616"/>
    <w:rsid w:val="00654698"/>
    <w:rsid w:val="00654A16"/>
    <w:rsid w:val="00654BBA"/>
    <w:rsid w:val="0065518A"/>
    <w:rsid w:val="00655D8E"/>
    <w:rsid w:val="00656BF6"/>
    <w:rsid w:val="00656C3F"/>
    <w:rsid w:val="006572DD"/>
    <w:rsid w:val="0066093D"/>
    <w:rsid w:val="006609C4"/>
    <w:rsid w:val="00660FC0"/>
    <w:rsid w:val="00661827"/>
    <w:rsid w:val="00663790"/>
    <w:rsid w:val="00663889"/>
    <w:rsid w:val="00663CAE"/>
    <w:rsid w:val="00663CFC"/>
    <w:rsid w:val="00664D62"/>
    <w:rsid w:val="006653CB"/>
    <w:rsid w:val="00666469"/>
    <w:rsid w:val="006665B9"/>
    <w:rsid w:val="00666C68"/>
    <w:rsid w:val="00666CAF"/>
    <w:rsid w:val="00666FA8"/>
    <w:rsid w:val="00671228"/>
    <w:rsid w:val="00671399"/>
    <w:rsid w:val="00671E30"/>
    <w:rsid w:val="00672C0B"/>
    <w:rsid w:val="00673EA1"/>
    <w:rsid w:val="006749CD"/>
    <w:rsid w:val="006749D7"/>
    <w:rsid w:val="0067591C"/>
    <w:rsid w:val="00675DD7"/>
    <w:rsid w:val="00676296"/>
    <w:rsid w:val="00676320"/>
    <w:rsid w:val="00676970"/>
    <w:rsid w:val="00676A85"/>
    <w:rsid w:val="00677083"/>
    <w:rsid w:val="00677378"/>
    <w:rsid w:val="00677D17"/>
    <w:rsid w:val="006807DD"/>
    <w:rsid w:val="0068088D"/>
    <w:rsid w:val="00681127"/>
    <w:rsid w:val="0068197A"/>
    <w:rsid w:val="00681AAE"/>
    <w:rsid w:val="00683324"/>
    <w:rsid w:val="00683404"/>
    <w:rsid w:val="00683D6B"/>
    <w:rsid w:val="0068518C"/>
    <w:rsid w:val="00685554"/>
    <w:rsid w:val="0068639D"/>
    <w:rsid w:val="0068682E"/>
    <w:rsid w:val="0068769C"/>
    <w:rsid w:val="00687797"/>
    <w:rsid w:val="00687864"/>
    <w:rsid w:val="00690ACC"/>
    <w:rsid w:val="00690CDC"/>
    <w:rsid w:val="00690D76"/>
    <w:rsid w:val="00691EBE"/>
    <w:rsid w:val="006926B1"/>
    <w:rsid w:val="006927D6"/>
    <w:rsid w:val="00692C5D"/>
    <w:rsid w:val="00693566"/>
    <w:rsid w:val="00693A9E"/>
    <w:rsid w:val="0069691B"/>
    <w:rsid w:val="00696D82"/>
    <w:rsid w:val="00696F65"/>
    <w:rsid w:val="006A0631"/>
    <w:rsid w:val="006A21B2"/>
    <w:rsid w:val="006A2255"/>
    <w:rsid w:val="006A235E"/>
    <w:rsid w:val="006A4605"/>
    <w:rsid w:val="006A4662"/>
    <w:rsid w:val="006A46A7"/>
    <w:rsid w:val="006A4989"/>
    <w:rsid w:val="006A562E"/>
    <w:rsid w:val="006A59AC"/>
    <w:rsid w:val="006A68B8"/>
    <w:rsid w:val="006A748D"/>
    <w:rsid w:val="006B0163"/>
    <w:rsid w:val="006B0D38"/>
    <w:rsid w:val="006B1A57"/>
    <w:rsid w:val="006B1FB3"/>
    <w:rsid w:val="006B23A3"/>
    <w:rsid w:val="006B255D"/>
    <w:rsid w:val="006B27D4"/>
    <w:rsid w:val="006B2F40"/>
    <w:rsid w:val="006B3E02"/>
    <w:rsid w:val="006B42CE"/>
    <w:rsid w:val="006B5B6D"/>
    <w:rsid w:val="006B5BF5"/>
    <w:rsid w:val="006B5EC9"/>
    <w:rsid w:val="006B60E2"/>
    <w:rsid w:val="006B6C58"/>
    <w:rsid w:val="006B77F7"/>
    <w:rsid w:val="006B7F45"/>
    <w:rsid w:val="006C199C"/>
    <w:rsid w:val="006C2DFD"/>
    <w:rsid w:val="006C32B2"/>
    <w:rsid w:val="006C3D6D"/>
    <w:rsid w:val="006C62D7"/>
    <w:rsid w:val="006C6940"/>
    <w:rsid w:val="006C7768"/>
    <w:rsid w:val="006C7788"/>
    <w:rsid w:val="006D15D1"/>
    <w:rsid w:val="006D168B"/>
    <w:rsid w:val="006D1B92"/>
    <w:rsid w:val="006D1BB0"/>
    <w:rsid w:val="006D2204"/>
    <w:rsid w:val="006D26C9"/>
    <w:rsid w:val="006D2A2C"/>
    <w:rsid w:val="006D2F51"/>
    <w:rsid w:val="006D34E8"/>
    <w:rsid w:val="006D3656"/>
    <w:rsid w:val="006D3942"/>
    <w:rsid w:val="006D482D"/>
    <w:rsid w:val="006D515D"/>
    <w:rsid w:val="006D6384"/>
    <w:rsid w:val="006D6E82"/>
    <w:rsid w:val="006D6F99"/>
    <w:rsid w:val="006D6FAF"/>
    <w:rsid w:val="006D737F"/>
    <w:rsid w:val="006D7757"/>
    <w:rsid w:val="006E0D8D"/>
    <w:rsid w:val="006E1CC7"/>
    <w:rsid w:val="006E22A4"/>
    <w:rsid w:val="006E290F"/>
    <w:rsid w:val="006E2B6D"/>
    <w:rsid w:val="006E2DA4"/>
    <w:rsid w:val="006E33EE"/>
    <w:rsid w:val="006E376D"/>
    <w:rsid w:val="006E398A"/>
    <w:rsid w:val="006E3FDD"/>
    <w:rsid w:val="006E4A89"/>
    <w:rsid w:val="006E67AA"/>
    <w:rsid w:val="006F0DB9"/>
    <w:rsid w:val="006F1472"/>
    <w:rsid w:val="006F1E56"/>
    <w:rsid w:val="006F2300"/>
    <w:rsid w:val="006F275E"/>
    <w:rsid w:val="006F2964"/>
    <w:rsid w:val="006F2D74"/>
    <w:rsid w:val="006F2DBD"/>
    <w:rsid w:val="006F3DCD"/>
    <w:rsid w:val="006F4A45"/>
    <w:rsid w:val="006F4DC4"/>
    <w:rsid w:val="006F5490"/>
    <w:rsid w:val="006F55AC"/>
    <w:rsid w:val="006F610A"/>
    <w:rsid w:val="006F66B1"/>
    <w:rsid w:val="006F6E80"/>
    <w:rsid w:val="006F7307"/>
    <w:rsid w:val="006F7918"/>
    <w:rsid w:val="006F7A5A"/>
    <w:rsid w:val="00700144"/>
    <w:rsid w:val="00700730"/>
    <w:rsid w:val="007024F5"/>
    <w:rsid w:val="00703FD8"/>
    <w:rsid w:val="0070429E"/>
    <w:rsid w:val="00704599"/>
    <w:rsid w:val="00704826"/>
    <w:rsid w:val="00704B40"/>
    <w:rsid w:val="00705262"/>
    <w:rsid w:val="00705EE9"/>
    <w:rsid w:val="007068F3"/>
    <w:rsid w:val="0070726F"/>
    <w:rsid w:val="007074C8"/>
    <w:rsid w:val="007074EE"/>
    <w:rsid w:val="00707884"/>
    <w:rsid w:val="007078DD"/>
    <w:rsid w:val="007107CD"/>
    <w:rsid w:val="00710C98"/>
    <w:rsid w:val="007119FD"/>
    <w:rsid w:val="007122E6"/>
    <w:rsid w:val="00712F2C"/>
    <w:rsid w:val="00713430"/>
    <w:rsid w:val="00713CA0"/>
    <w:rsid w:val="00714092"/>
    <w:rsid w:val="00714660"/>
    <w:rsid w:val="00716876"/>
    <w:rsid w:val="00716A19"/>
    <w:rsid w:val="00716C34"/>
    <w:rsid w:val="00716E9F"/>
    <w:rsid w:val="00717492"/>
    <w:rsid w:val="00717D79"/>
    <w:rsid w:val="00717D7D"/>
    <w:rsid w:val="00720415"/>
    <w:rsid w:val="00722238"/>
    <w:rsid w:val="00722455"/>
    <w:rsid w:val="0072255C"/>
    <w:rsid w:val="00723170"/>
    <w:rsid w:val="007234BD"/>
    <w:rsid w:val="007255F9"/>
    <w:rsid w:val="007257C6"/>
    <w:rsid w:val="007259F5"/>
    <w:rsid w:val="00725C5F"/>
    <w:rsid w:val="007260DD"/>
    <w:rsid w:val="0072785D"/>
    <w:rsid w:val="00727A50"/>
    <w:rsid w:val="00730783"/>
    <w:rsid w:val="00731E75"/>
    <w:rsid w:val="00732667"/>
    <w:rsid w:val="00732AF4"/>
    <w:rsid w:val="00732CD4"/>
    <w:rsid w:val="00732FA5"/>
    <w:rsid w:val="00733CBA"/>
    <w:rsid w:val="0073426D"/>
    <w:rsid w:val="007343AF"/>
    <w:rsid w:val="00734B59"/>
    <w:rsid w:val="0073585B"/>
    <w:rsid w:val="00736045"/>
    <w:rsid w:val="00736E84"/>
    <w:rsid w:val="00737662"/>
    <w:rsid w:val="0073772C"/>
    <w:rsid w:val="00740A27"/>
    <w:rsid w:val="00740D51"/>
    <w:rsid w:val="0074171E"/>
    <w:rsid w:val="00741AA2"/>
    <w:rsid w:val="00741B9E"/>
    <w:rsid w:val="00742E8A"/>
    <w:rsid w:val="00742FE6"/>
    <w:rsid w:val="0074392E"/>
    <w:rsid w:val="007441D0"/>
    <w:rsid w:val="00744C2A"/>
    <w:rsid w:val="00745331"/>
    <w:rsid w:val="0074649A"/>
    <w:rsid w:val="00747479"/>
    <w:rsid w:val="00747564"/>
    <w:rsid w:val="007479B8"/>
    <w:rsid w:val="00750550"/>
    <w:rsid w:val="007510C0"/>
    <w:rsid w:val="007523EC"/>
    <w:rsid w:val="00752933"/>
    <w:rsid w:val="00752EFA"/>
    <w:rsid w:val="0075325A"/>
    <w:rsid w:val="007534AF"/>
    <w:rsid w:val="00754599"/>
    <w:rsid w:val="007558BD"/>
    <w:rsid w:val="00755CD0"/>
    <w:rsid w:val="0075609B"/>
    <w:rsid w:val="00756355"/>
    <w:rsid w:val="0075643B"/>
    <w:rsid w:val="00756D53"/>
    <w:rsid w:val="00757076"/>
    <w:rsid w:val="007572E2"/>
    <w:rsid w:val="00757DC2"/>
    <w:rsid w:val="00760D2C"/>
    <w:rsid w:val="007618F0"/>
    <w:rsid w:val="00761A70"/>
    <w:rsid w:val="00761CB4"/>
    <w:rsid w:val="0076223C"/>
    <w:rsid w:val="007622D1"/>
    <w:rsid w:val="0076232B"/>
    <w:rsid w:val="007634BE"/>
    <w:rsid w:val="00763642"/>
    <w:rsid w:val="00763F00"/>
    <w:rsid w:val="00763F35"/>
    <w:rsid w:val="0076595C"/>
    <w:rsid w:val="00765EE6"/>
    <w:rsid w:val="00766F52"/>
    <w:rsid w:val="0076745F"/>
    <w:rsid w:val="007674CD"/>
    <w:rsid w:val="007678F8"/>
    <w:rsid w:val="00767B47"/>
    <w:rsid w:val="00770CD0"/>
    <w:rsid w:val="00770D86"/>
    <w:rsid w:val="00770EA6"/>
    <w:rsid w:val="0077273C"/>
    <w:rsid w:val="00773C9A"/>
    <w:rsid w:val="0077488A"/>
    <w:rsid w:val="00776676"/>
    <w:rsid w:val="007767DB"/>
    <w:rsid w:val="007769D2"/>
    <w:rsid w:val="0077740B"/>
    <w:rsid w:val="00777765"/>
    <w:rsid w:val="00777B8D"/>
    <w:rsid w:val="00777DE0"/>
    <w:rsid w:val="00777F37"/>
    <w:rsid w:val="007813B5"/>
    <w:rsid w:val="007839DF"/>
    <w:rsid w:val="0078478F"/>
    <w:rsid w:val="007858EC"/>
    <w:rsid w:val="007860CC"/>
    <w:rsid w:val="00786160"/>
    <w:rsid w:val="00786746"/>
    <w:rsid w:val="0079021D"/>
    <w:rsid w:val="00790D3B"/>
    <w:rsid w:val="0079131D"/>
    <w:rsid w:val="0079157F"/>
    <w:rsid w:val="00791756"/>
    <w:rsid w:val="00791AEC"/>
    <w:rsid w:val="00792003"/>
    <w:rsid w:val="0079234C"/>
    <w:rsid w:val="0079237A"/>
    <w:rsid w:val="007944B2"/>
    <w:rsid w:val="00794DF5"/>
    <w:rsid w:val="00795B8B"/>
    <w:rsid w:val="007962AA"/>
    <w:rsid w:val="00796495"/>
    <w:rsid w:val="0079750F"/>
    <w:rsid w:val="00797790"/>
    <w:rsid w:val="00797E43"/>
    <w:rsid w:val="007A03AB"/>
    <w:rsid w:val="007A0EE4"/>
    <w:rsid w:val="007A13C9"/>
    <w:rsid w:val="007A1D9A"/>
    <w:rsid w:val="007A204D"/>
    <w:rsid w:val="007A21FB"/>
    <w:rsid w:val="007A2F90"/>
    <w:rsid w:val="007A32B9"/>
    <w:rsid w:val="007A346D"/>
    <w:rsid w:val="007A3473"/>
    <w:rsid w:val="007A3978"/>
    <w:rsid w:val="007B036A"/>
    <w:rsid w:val="007B04FF"/>
    <w:rsid w:val="007B0753"/>
    <w:rsid w:val="007B084F"/>
    <w:rsid w:val="007B1124"/>
    <w:rsid w:val="007B16AE"/>
    <w:rsid w:val="007B26E8"/>
    <w:rsid w:val="007B27C2"/>
    <w:rsid w:val="007B3531"/>
    <w:rsid w:val="007B51EE"/>
    <w:rsid w:val="007B5218"/>
    <w:rsid w:val="007B5457"/>
    <w:rsid w:val="007B5DFA"/>
    <w:rsid w:val="007B5DFE"/>
    <w:rsid w:val="007B601E"/>
    <w:rsid w:val="007B6AB9"/>
    <w:rsid w:val="007B6C40"/>
    <w:rsid w:val="007B6EBE"/>
    <w:rsid w:val="007B75B1"/>
    <w:rsid w:val="007B76CD"/>
    <w:rsid w:val="007C1F9E"/>
    <w:rsid w:val="007C23BF"/>
    <w:rsid w:val="007C37A7"/>
    <w:rsid w:val="007C4CBD"/>
    <w:rsid w:val="007C4EF3"/>
    <w:rsid w:val="007C512B"/>
    <w:rsid w:val="007C5CA8"/>
    <w:rsid w:val="007C5E7F"/>
    <w:rsid w:val="007C5EB0"/>
    <w:rsid w:val="007C6E37"/>
    <w:rsid w:val="007C7071"/>
    <w:rsid w:val="007D0004"/>
    <w:rsid w:val="007D1C71"/>
    <w:rsid w:val="007D2408"/>
    <w:rsid w:val="007D3ABF"/>
    <w:rsid w:val="007D3E5D"/>
    <w:rsid w:val="007D4D37"/>
    <w:rsid w:val="007D6351"/>
    <w:rsid w:val="007D65F3"/>
    <w:rsid w:val="007D6636"/>
    <w:rsid w:val="007D67DB"/>
    <w:rsid w:val="007D759D"/>
    <w:rsid w:val="007D76F7"/>
    <w:rsid w:val="007D78DF"/>
    <w:rsid w:val="007D79A3"/>
    <w:rsid w:val="007E02F2"/>
    <w:rsid w:val="007E1852"/>
    <w:rsid w:val="007E246B"/>
    <w:rsid w:val="007E360C"/>
    <w:rsid w:val="007E39F4"/>
    <w:rsid w:val="007E3EBC"/>
    <w:rsid w:val="007E41FB"/>
    <w:rsid w:val="007E4CB8"/>
    <w:rsid w:val="007E4F9D"/>
    <w:rsid w:val="007E5390"/>
    <w:rsid w:val="007E657B"/>
    <w:rsid w:val="007E74BC"/>
    <w:rsid w:val="007E7862"/>
    <w:rsid w:val="007E7B30"/>
    <w:rsid w:val="007F00B9"/>
    <w:rsid w:val="007F00F5"/>
    <w:rsid w:val="007F070F"/>
    <w:rsid w:val="007F079C"/>
    <w:rsid w:val="007F0DBD"/>
    <w:rsid w:val="007F2196"/>
    <w:rsid w:val="007F2F40"/>
    <w:rsid w:val="007F349F"/>
    <w:rsid w:val="007F45E4"/>
    <w:rsid w:val="007F4C47"/>
    <w:rsid w:val="007F648F"/>
    <w:rsid w:val="007F67DC"/>
    <w:rsid w:val="007F6BE1"/>
    <w:rsid w:val="007F779A"/>
    <w:rsid w:val="008002C3"/>
    <w:rsid w:val="008003DE"/>
    <w:rsid w:val="00800924"/>
    <w:rsid w:val="00800AF7"/>
    <w:rsid w:val="00801CAE"/>
    <w:rsid w:val="00802BDE"/>
    <w:rsid w:val="00802CF2"/>
    <w:rsid w:val="00804733"/>
    <w:rsid w:val="008048D9"/>
    <w:rsid w:val="00805642"/>
    <w:rsid w:val="008058B6"/>
    <w:rsid w:val="00805C7F"/>
    <w:rsid w:val="00806814"/>
    <w:rsid w:val="00806979"/>
    <w:rsid w:val="00810607"/>
    <w:rsid w:val="008112DD"/>
    <w:rsid w:val="00812566"/>
    <w:rsid w:val="00812F01"/>
    <w:rsid w:val="008134B2"/>
    <w:rsid w:val="0081365D"/>
    <w:rsid w:val="00813B9D"/>
    <w:rsid w:val="00814AAE"/>
    <w:rsid w:val="008159B2"/>
    <w:rsid w:val="00815A8A"/>
    <w:rsid w:val="00816450"/>
    <w:rsid w:val="00816631"/>
    <w:rsid w:val="00817398"/>
    <w:rsid w:val="00817484"/>
    <w:rsid w:val="00817893"/>
    <w:rsid w:val="00817B1A"/>
    <w:rsid w:val="008204A3"/>
    <w:rsid w:val="00820854"/>
    <w:rsid w:val="008216D5"/>
    <w:rsid w:val="00821720"/>
    <w:rsid w:val="00823ABE"/>
    <w:rsid w:val="00824391"/>
    <w:rsid w:val="00825057"/>
    <w:rsid w:val="00825376"/>
    <w:rsid w:val="00825784"/>
    <w:rsid w:val="00825C2A"/>
    <w:rsid w:val="008268CF"/>
    <w:rsid w:val="00827689"/>
    <w:rsid w:val="00830276"/>
    <w:rsid w:val="00830F28"/>
    <w:rsid w:val="00830F7A"/>
    <w:rsid w:val="00831018"/>
    <w:rsid w:val="008317FB"/>
    <w:rsid w:val="008321E6"/>
    <w:rsid w:val="0083394F"/>
    <w:rsid w:val="0083406B"/>
    <w:rsid w:val="00834AF3"/>
    <w:rsid w:val="00834CCE"/>
    <w:rsid w:val="008354F4"/>
    <w:rsid w:val="00836CD5"/>
    <w:rsid w:val="00836F58"/>
    <w:rsid w:val="00837737"/>
    <w:rsid w:val="00837945"/>
    <w:rsid w:val="00837EB1"/>
    <w:rsid w:val="008402BC"/>
    <w:rsid w:val="0084034F"/>
    <w:rsid w:val="00840BE6"/>
    <w:rsid w:val="00841990"/>
    <w:rsid w:val="00841A7F"/>
    <w:rsid w:val="0084255E"/>
    <w:rsid w:val="00842B84"/>
    <w:rsid w:val="00842C27"/>
    <w:rsid w:val="00842C38"/>
    <w:rsid w:val="00842DFA"/>
    <w:rsid w:val="00842FBD"/>
    <w:rsid w:val="00843282"/>
    <w:rsid w:val="008435F3"/>
    <w:rsid w:val="008452C5"/>
    <w:rsid w:val="008455C9"/>
    <w:rsid w:val="008456DC"/>
    <w:rsid w:val="008457F7"/>
    <w:rsid w:val="00845BDE"/>
    <w:rsid w:val="0084611A"/>
    <w:rsid w:val="008465FC"/>
    <w:rsid w:val="00846B8D"/>
    <w:rsid w:val="00846C61"/>
    <w:rsid w:val="00851AFF"/>
    <w:rsid w:val="00851EDC"/>
    <w:rsid w:val="008524B3"/>
    <w:rsid w:val="00852A42"/>
    <w:rsid w:val="008535DE"/>
    <w:rsid w:val="008539C4"/>
    <w:rsid w:val="0085447C"/>
    <w:rsid w:val="008544B8"/>
    <w:rsid w:val="008549BC"/>
    <w:rsid w:val="00855085"/>
    <w:rsid w:val="00855182"/>
    <w:rsid w:val="008558DE"/>
    <w:rsid w:val="00855997"/>
    <w:rsid w:val="00855FCC"/>
    <w:rsid w:val="00856361"/>
    <w:rsid w:val="00856622"/>
    <w:rsid w:val="00861029"/>
    <w:rsid w:val="008610FC"/>
    <w:rsid w:val="00861C71"/>
    <w:rsid w:val="00861F02"/>
    <w:rsid w:val="00862273"/>
    <w:rsid w:val="00863006"/>
    <w:rsid w:val="00863BD3"/>
    <w:rsid w:val="00863F3B"/>
    <w:rsid w:val="00864F43"/>
    <w:rsid w:val="0086556F"/>
    <w:rsid w:val="00866022"/>
    <w:rsid w:val="00866085"/>
    <w:rsid w:val="00866B68"/>
    <w:rsid w:val="00866EDE"/>
    <w:rsid w:val="0086739F"/>
    <w:rsid w:val="00867680"/>
    <w:rsid w:val="00870226"/>
    <w:rsid w:val="00870B75"/>
    <w:rsid w:val="00871257"/>
    <w:rsid w:val="00872185"/>
    <w:rsid w:val="008728BB"/>
    <w:rsid w:val="00873148"/>
    <w:rsid w:val="00874A9D"/>
    <w:rsid w:val="00874F92"/>
    <w:rsid w:val="008750C4"/>
    <w:rsid w:val="00875ADB"/>
    <w:rsid w:val="00877087"/>
    <w:rsid w:val="008779A2"/>
    <w:rsid w:val="00877F19"/>
    <w:rsid w:val="00880426"/>
    <w:rsid w:val="00881459"/>
    <w:rsid w:val="008826DC"/>
    <w:rsid w:val="008838DD"/>
    <w:rsid w:val="0088397C"/>
    <w:rsid w:val="0088442E"/>
    <w:rsid w:val="008856DF"/>
    <w:rsid w:val="008857B3"/>
    <w:rsid w:val="008858E2"/>
    <w:rsid w:val="00886244"/>
    <w:rsid w:val="00887F3D"/>
    <w:rsid w:val="0089020F"/>
    <w:rsid w:val="008903C5"/>
    <w:rsid w:val="008908E6"/>
    <w:rsid w:val="00891027"/>
    <w:rsid w:val="00891100"/>
    <w:rsid w:val="0089151D"/>
    <w:rsid w:val="00892774"/>
    <w:rsid w:val="0089282A"/>
    <w:rsid w:val="00893269"/>
    <w:rsid w:val="0089385A"/>
    <w:rsid w:val="00893EA3"/>
    <w:rsid w:val="008948D3"/>
    <w:rsid w:val="00894A88"/>
    <w:rsid w:val="008957AC"/>
    <w:rsid w:val="00895D74"/>
    <w:rsid w:val="00895E8B"/>
    <w:rsid w:val="00895F5F"/>
    <w:rsid w:val="00895F75"/>
    <w:rsid w:val="008962E6"/>
    <w:rsid w:val="00896759"/>
    <w:rsid w:val="008A0301"/>
    <w:rsid w:val="008A0CE9"/>
    <w:rsid w:val="008A131C"/>
    <w:rsid w:val="008A1A8A"/>
    <w:rsid w:val="008A2021"/>
    <w:rsid w:val="008A243A"/>
    <w:rsid w:val="008A2540"/>
    <w:rsid w:val="008A3089"/>
    <w:rsid w:val="008A4393"/>
    <w:rsid w:val="008A4780"/>
    <w:rsid w:val="008A4E74"/>
    <w:rsid w:val="008A502E"/>
    <w:rsid w:val="008A504E"/>
    <w:rsid w:val="008A5E57"/>
    <w:rsid w:val="008A5F73"/>
    <w:rsid w:val="008A6D34"/>
    <w:rsid w:val="008A6E63"/>
    <w:rsid w:val="008A71C1"/>
    <w:rsid w:val="008B0E8C"/>
    <w:rsid w:val="008B220B"/>
    <w:rsid w:val="008B2CA1"/>
    <w:rsid w:val="008B329D"/>
    <w:rsid w:val="008B3477"/>
    <w:rsid w:val="008B458A"/>
    <w:rsid w:val="008B47B9"/>
    <w:rsid w:val="008B5DE8"/>
    <w:rsid w:val="008B5EBD"/>
    <w:rsid w:val="008B5FA3"/>
    <w:rsid w:val="008B6222"/>
    <w:rsid w:val="008B6D9A"/>
    <w:rsid w:val="008B6E74"/>
    <w:rsid w:val="008B735D"/>
    <w:rsid w:val="008B77ED"/>
    <w:rsid w:val="008B7A65"/>
    <w:rsid w:val="008B7ED3"/>
    <w:rsid w:val="008C0E2A"/>
    <w:rsid w:val="008C18AC"/>
    <w:rsid w:val="008C1A49"/>
    <w:rsid w:val="008C1B7B"/>
    <w:rsid w:val="008C1CFC"/>
    <w:rsid w:val="008C3DF5"/>
    <w:rsid w:val="008C4C9A"/>
    <w:rsid w:val="008C5377"/>
    <w:rsid w:val="008C54A2"/>
    <w:rsid w:val="008C5B87"/>
    <w:rsid w:val="008C64F6"/>
    <w:rsid w:val="008C664F"/>
    <w:rsid w:val="008C6FB5"/>
    <w:rsid w:val="008C7681"/>
    <w:rsid w:val="008C7D6C"/>
    <w:rsid w:val="008D01A3"/>
    <w:rsid w:val="008D0688"/>
    <w:rsid w:val="008D076B"/>
    <w:rsid w:val="008D1D0D"/>
    <w:rsid w:val="008D2648"/>
    <w:rsid w:val="008D2C37"/>
    <w:rsid w:val="008D2C6E"/>
    <w:rsid w:val="008D49BF"/>
    <w:rsid w:val="008D5B8A"/>
    <w:rsid w:val="008D6A5D"/>
    <w:rsid w:val="008D6C78"/>
    <w:rsid w:val="008D7B2D"/>
    <w:rsid w:val="008E00E2"/>
    <w:rsid w:val="008E01EE"/>
    <w:rsid w:val="008E171B"/>
    <w:rsid w:val="008E1F67"/>
    <w:rsid w:val="008E211F"/>
    <w:rsid w:val="008E24CA"/>
    <w:rsid w:val="008E31FC"/>
    <w:rsid w:val="008E392B"/>
    <w:rsid w:val="008E5119"/>
    <w:rsid w:val="008E5CF6"/>
    <w:rsid w:val="008E6868"/>
    <w:rsid w:val="008E6BAC"/>
    <w:rsid w:val="008F033E"/>
    <w:rsid w:val="008F0B0F"/>
    <w:rsid w:val="008F1ABD"/>
    <w:rsid w:val="008F1C57"/>
    <w:rsid w:val="008F27AC"/>
    <w:rsid w:val="008F2936"/>
    <w:rsid w:val="008F35F7"/>
    <w:rsid w:val="008F36BE"/>
    <w:rsid w:val="008F4757"/>
    <w:rsid w:val="008F4763"/>
    <w:rsid w:val="008F50F0"/>
    <w:rsid w:val="008F721B"/>
    <w:rsid w:val="00900222"/>
    <w:rsid w:val="00900D01"/>
    <w:rsid w:val="0090102C"/>
    <w:rsid w:val="00901396"/>
    <w:rsid w:val="00903C87"/>
    <w:rsid w:val="00903EB5"/>
    <w:rsid w:val="0090420E"/>
    <w:rsid w:val="00904223"/>
    <w:rsid w:val="009042F4"/>
    <w:rsid w:val="00910629"/>
    <w:rsid w:val="009108A0"/>
    <w:rsid w:val="009108FA"/>
    <w:rsid w:val="0091156B"/>
    <w:rsid w:val="0091160F"/>
    <w:rsid w:val="0091176B"/>
    <w:rsid w:val="009121DB"/>
    <w:rsid w:val="00912CAD"/>
    <w:rsid w:val="00912D57"/>
    <w:rsid w:val="00913A78"/>
    <w:rsid w:val="00913EFE"/>
    <w:rsid w:val="0091480E"/>
    <w:rsid w:val="009154BD"/>
    <w:rsid w:val="00915621"/>
    <w:rsid w:val="00915788"/>
    <w:rsid w:val="00916D6B"/>
    <w:rsid w:val="00917394"/>
    <w:rsid w:val="00917DE4"/>
    <w:rsid w:val="00920AB6"/>
    <w:rsid w:val="0092108B"/>
    <w:rsid w:val="00922490"/>
    <w:rsid w:val="00922B4B"/>
    <w:rsid w:val="00923370"/>
    <w:rsid w:val="009237F9"/>
    <w:rsid w:val="00924011"/>
    <w:rsid w:val="00924588"/>
    <w:rsid w:val="00924DBF"/>
    <w:rsid w:val="009253FF"/>
    <w:rsid w:val="00925448"/>
    <w:rsid w:val="0092567C"/>
    <w:rsid w:val="00925B9C"/>
    <w:rsid w:val="0092617A"/>
    <w:rsid w:val="00926516"/>
    <w:rsid w:val="00926636"/>
    <w:rsid w:val="00926CB4"/>
    <w:rsid w:val="009272DE"/>
    <w:rsid w:val="00927BA1"/>
    <w:rsid w:val="00930159"/>
    <w:rsid w:val="00931792"/>
    <w:rsid w:val="00931A5F"/>
    <w:rsid w:val="0093210C"/>
    <w:rsid w:val="00932128"/>
    <w:rsid w:val="0093232C"/>
    <w:rsid w:val="00932761"/>
    <w:rsid w:val="00932E79"/>
    <w:rsid w:val="00933AD6"/>
    <w:rsid w:val="00933DFC"/>
    <w:rsid w:val="00934901"/>
    <w:rsid w:val="00935B49"/>
    <w:rsid w:val="00936C73"/>
    <w:rsid w:val="00937304"/>
    <w:rsid w:val="00940E16"/>
    <w:rsid w:val="00940E92"/>
    <w:rsid w:val="00941D17"/>
    <w:rsid w:val="00941EC6"/>
    <w:rsid w:val="00942343"/>
    <w:rsid w:val="0094463B"/>
    <w:rsid w:val="00944E95"/>
    <w:rsid w:val="00945505"/>
    <w:rsid w:val="00945BBA"/>
    <w:rsid w:val="00946BA5"/>
    <w:rsid w:val="00946C3C"/>
    <w:rsid w:val="00947966"/>
    <w:rsid w:val="00950AD2"/>
    <w:rsid w:val="00951224"/>
    <w:rsid w:val="00951649"/>
    <w:rsid w:val="00951B7D"/>
    <w:rsid w:val="00951FA4"/>
    <w:rsid w:val="0095214A"/>
    <w:rsid w:val="00952F9E"/>
    <w:rsid w:val="0095491D"/>
    <w:rsid w:val="00954A89"/>
    <w:rsid w:val="00954B7F"/>
    <w:rsid w:val="00954C76"/>
    <w:rsid w:val="00954EDE"/>
    <w:rsid w:val="00956DEC"/>
    <w:rsid w:val="00957712"/>
    <w:rsid w:val="00957FE7"/>
    <w:rsid w:val="00960271"/>
    <w:rsid w:val="00960727"/>
    <w:rsid w:val="009609A2"/>
    <w:rsid w:val="00961477"/>
    <w:rsid w:val="009624C7"/>
    <w:rsid w:val="00962A7E"/>
    <w:rsid w:val="009634E2"/>
    <w:rsid w:val="00963CEF"/>
    <w:rsid w:val="0096459B"/>
    <w:rsid w:val="00964B86"/>
    <w:rsid w:val="00965171"/>
    <w:rsid w:val="00965242"/>
    <w:rsid w:val="00965294"/>
    <w:rsid w:val="00965750"/>
    <w:rsid w:val="00965F20"/>
    <w:rsid w:val="00966BC3"/>
    <w:rsid w:val="00966D49"/>
    <w:rsid w:val="0097048C"/>
    <w:rsid w:val="0097052C"/>
    <w:rsid w:val="00971707"/>
    <w:rsid w:val="009718CF"/>
    <w:rsid w:val="00971943"/>
    <w:rsid w:val="00971A6C"/>
    <w:rsid w:val="00971EC8"/>
    <w:rsid w:val="00971F1F"/>
    <w:rsid w:val="00973A1E"/>
    <w:rsid w:val="00973B6E"/>
    <w:rsid w:val="00974755"/>
    <w:rsid w:val="00974852"/>
    <w:rsid w:val="00974EFE"/>
    <w:rsid w:val="0097525A"/>
    <w:rsid w:val="00976B3D"/>
    <w:rsid w:val="009772DA"/>
    <w:rsid w:val="00977372"/>
    <w:rsid w:val="00977CC6"/>
    <w:rsid w:val="00977D0A"/>
    <w:rsid w:val="00980DC2"/>
    <w:rsid w:val="00980E85"/>
    <w:rsid w:val="009812D2"/>
    <w:rsid w:val="009817BD"/>
    <w:rsid w:val="0098283B"/>
    <w:rsid w:val="009848C1"/>
    <w:rsid w:val="009849C3"/>
    <w:rsid w:val="009849E3"/>
    <w:rsid w:val="00985A55"/>
    <w:rsid w:val="009871F6"/>
    <w:rsid w:val="00987720"/>
    <w:rsid w:val="009909EA"/>
    <w:rsid w:val="00990BC4"/>
    <w:rsid w:val="00990FFA"/>
    <w:rsid w:val="00991BD3"/>
    <w:rsid w:val="00991F86"/>
    <w:rsid w:val="00991FE5"/>
    <w:rsid w:val="00993606"/>
    <w:rsid w:val="0099361A"/>
    <w:rsid w:val="00994110"/>
    <w:rsid w:val="009946D9"/>
    <w:rsid w:val="009949DE"/>
    <w:rsid w:val="00994D8C"/>
    <w:rsid w:val="00994E7C"/>
    <w:rsid w:val="00994E8B"/>
    <w:rsid w:val="0099545E"/>
    <w:rsid w:val="009958BF"/>
    <w:rsid w:val="0099603D"/>
    <w:rsid w:val="009960C1"/>
    <w:rsid w:val="0099610B"/>
    <w:rsid w:val="0099613C"/>
    <w:rsid w:val="00996340"/>
    <w:rsid w:val="009968DE"/>
    <w:rsid w:val="00996CE2"/>
    <w:rsid w:val="00996F18"/>
    <w:rsid w:val="00997D6F"/>
    <w:rsid w:val="009A1C44"/>
    <w:rsid w:val="009A1F73"/>
    <w:rsid w:val="009A245F"/>
    <w:rsid w:val="009A50D8"/>
    <w:rsid w:val="009A56E4"/>
    <w:rsid w:val="009A6A18"/>
    <w:rsid w:val="009A6A2A"/>
    <w:rsid w:val="009A783B"/>
    <w:rsid w:val="009A7FBF"/>
    <w:rsid w:val="009B0C54"/>
    <w:rsid w:val="009B0DFC"/>
    <w:rsid w:val="009B11E4"/>
    <w:rsid w:val="009B15B7"/>
    <w:rsid w:val="009B178C"/>
    <w:rsid w:val="009B266F"/>
    <w:rsid w:val="009B282C"/>
    <w:rsid w:val="009B343F"/>
    <w:rsid w:val="009B3731"/>
    <w:rsid w:val="009B39E2"/>
    <w:rsid w:val="009B3DBF"/>
    <w:rsid w:val="009B4574"/>
    <w:rsid w:val="009B4769"/>
    <w:rsid w:val="009B486B"/>
    <w:rsid w:val="009B5332"/>
    <w:rsid w:val="009B67E2"/>
    <w:rsid w:val="009B79BA"/>
    <w:rsid w:val="009B7F3F"/>
    <w:rsid w:val="009C0889"/>
    <w:rsid w:val="009C13BD"/>
    <w:rsid w:val="009C165B"/>
    <w:rsid w:val="009C1A06"/>
    <w:rsid w:val="009C2CFA"/>
    <w:rsid w:val="009C2DEB"/>
    <w:rsid w:val="009C3E61"/>
    <w:rsid w:val="009C4856"/>
    <w:rsid w:val="009C5431"/>
    <w:rsid w:val="009C5AE0"/>
    <w:rsid w:val="009C6605"/>
    <w:rsid w:val="009C667D"/>
    <w:rsid w:val="009C7251"/>
    <w:rsid w:val="009C79B1"/>
    <w:rsid w:val="009D004F"/>
    <w:rsid w:val="009D020D"/>
    <w:rsid w:val="009D02EB"/>
    <w:rsid w:val="009D0585"/>
    <w:rsid w:val="009D130A"/>
    <w:rsid w:val="009D1CA0"/>
    <w:rsid w:val="009D2BA0"/>
    <w:rsid w:val="009D2BA3"/>
    <w:rsid w:val="009D39E2"/>
    <w:rsid w:val="009D43B8"/>
    <w:rsid w:val="009D517A"/>
    <w:rsid w:val="009D5AF8"/>
    <w:rsid w:val="009D5CF1"/>
    <w:rsid w:val="009D64AA"/>
    <w:rsid w:val="009D6F36"/>
    <w:rsid w:val="009D752D"/>
    <w:rsid w:val="009D79CB"/>
    <w:rsid w:val="009E1D00"/>
    <w:rsid w:val="009E1FAF"/>
    <w:rsid w:val="009E2AF6"/>
    <w:rsid w:val="009E2E32"/>
    <w:rsid w:val="009E3942"/>
    <w:rsid w:val="009E4483"/>
    <w:rsid w:val="009E525B"/>
    <w:rsid w:val="009E544B"/>
    <w:rsid w:val="009E5EE1"/>
    <w:rsid w:val="009E6A93"/>
    <w:rsid w:val="009E6D78"/>
    <w:rsid w:val="009E6E56"/>
    <w:rsid w:val="009E7DA4"/>
    <w:rsid w:val="009E7E2E"/>
    <w:rsid w:val="009E7E36"/>
    <w:rsid w:val="009E7EFA"/>
    <w:rsid w:val="009F0FB1"/>
    <w:rsid w:val="009F1158"/>
    <w:rsid w:val="009F125B"/>
    <w:rsid w:val="009F12F9"/>
    <w:rsid w:val="009F14A9"/>
    <w:rsid w:val="009F151F"/>
    <w:rsid w:val="009F18E6"/>
    <w:rsid w:val="009F21B8"/>
    <w:rsid w:val="009F2285"/>
    <w:rsid w:val="009F3864"/>
    <w:rsid w:val="009F39E2"/>
    <w:rsid w:val="009F426C"/>
    <w:rsid w:val="009F44CF"/>
    <w:rsid w:val="009F4E7D"/>
    <w:rsid w:val="009F4EA9"/>
    <w:rsid w:val="009F4F8D"/>
    <w:rsid w:val="009F5170"/>
    <w:rsid w:val="009F51B9"/>
    <w:rsid w:val="009F6647"/>
    <w:rsid w:val="009F736B"/>
    <w:rsid w:val="009F76AB"/>
    <w:rsid w:val="00A0080A"/>
    <w:rsid w:val="00A02221"/>
    <w:rsid w:val="00A02CB5"/>
    <w:rsid w:val="00A02DE8"/>
    <w:rsid w:val="00A031FA"/>
    <w:rsid w:val="00A03652"/>
    <w:rsid w:val="00A039D0"/>
    <w:rsid w:val="00A04113"/>
    <w:rsid w:val="00A04772"/>
    <w:rsid w:val="00A05632"/>
    <w:rsid w:val="00A05672"/>
    <w:rsid w:val="00A059F6"/>
    <w:rsid w:val="00A05C3D"/>
    <w:rsid w:val="00A06291"/>
    <w:rsid w:val="00A0689F"/>
    <w:rsid w:val="00A06C3D"/>
    <w:rsid w:val="00A06E51"/>
    <w:rsid w:val="00A073F5"/>
    <w:rsid w:val="00A0772E"/>
    <w:rsid w:val="00A1091F"/>
    <w:rsid w:val="00A110F1"/>
    <w:rsid w:val="00A12A6D"/>
    <w:rsid w:val="00A12AB9"/>
    <w:rsid w:val="00A14C1E"/>
    <w:rsid w:val="00A14EE8"/>
    <w:rsid w:val="00A1563E"/>
    <w:rsid w:val="00A15825"/>
    <w:rsid w:val="00A15C2D"/>
    <w:rsid w:val="00A17743"/>
    <w:rsid w:val="00A20AA6"/>
    <w:rsid w:val="00A21820"/>
    <w:rsid w:val="00A21A78"/>
    <w:rsid w:val="00A21F30"/>
    <w:rsid w:val="00A22399"/>
    <w:rsid w:val="00A236F3"/>
    <w:rsid w:val="00A236F8"/>
    <w:rsid w:val="00A248D1"/>
    <w:rsid w:val="00A24DA0"/>
    <w:rsid w:val="00A256B8"/>
    <w:rsid w:val="00A25EF3"/>
    <w:rsid w:val="00A261F4"/>
    <w:rsid w:val="00A26434"/>
    <w:rsid w:val="00A264F7"/>
    <w:rsid w:val="00A26EC5"/>
    <w:rsid w:val="00A2705A"/>
    <w:rsid w:val="00A3144F"/>
    <w:rsid w:val="00A323A4"/>
    <w:rsid w:val="00A32574"/>
    <w:rsid w:val="00A327E4"/>
    <w:rsid w:val="00A32B49"/>
    <w:rsid w:val="00A330D6"/>
    <w:rsid w:val="00A33465"/>
    <w:rsid w:val="00A3403D"/>
    <w:rsid w:val="00A34685"/>
    <w:rsid w:val="00A34A2C"/>
    <w:rsid w:val="00A36DCF"/>
    <w:rsid w:val="00A37013"/>
    <w:rsid w:val="00A409D7"/>
    <w:rsid w:val="00A40D9C"/>
    <w:rsid w:val="00A4124D"/>
    <w:rsid w:val="00A412CC"/>
    <w:rsid w:val="00A4181F"/>
    <w:rsid w:val="00A41A4B"/>
    <w:rsid w:val="00A41A91"/>
    <w:rsid w:val="00A42299"/>
    <w:rsid w:val="00A426E7"/>
    <w:rsid w:val="00A42BBF"/>
    <w:rsid w:val="00A43102"/>
    <w:rsid w:val="00A4418B"/>
    <w:rsid w:val="00A4525F"/>
    <w:rsid w:val="00A46C13"/>
    <w:rsid w:val="00A50476"/>
    <w:rsid w:val="00A50A08"/>
    <w:rsid w:val="00A52899"/>
    <w:rsid w:val="00A529D3"/>
    <w:rsid w:val="00A52E13"/>
    <w:rsid w:val="00A5309D"/>
    <w:rsid w:val="00A54238"/>
    <w:rsid w:val="00A54CB1"/>
    <w:rsid w:val="00A5568E"/>
    <w:rsid w:val="00A55D0D"/>
    <w:rsid w:val="00A5604D"/>
    <w:rsid w:val="00A574D2"/>
    <w:rsid w:val="00A57D6F"/>
    <w:rsid w:val="00A6020C"/>
    <w:rsid w:val="00A604AD"/>
    <w:rsid w:val="00A60602"/>
    <w:rsid w:val="00A607CA"/>
    <w:rsid w:val="00A6099C"/>
    <w:rsid w:val="00A6178C"/>
    <w:rsid w:val="00A61EC5"/>
    <w:rsid w:val="00A6221E"/>
    <w:rsid w:val="00A6257A"/>
    <w:rsid w:val="00A62972"/>
    <w:rsid w:val="00A62E2E"/>
    <w:rsid w:val="00A63D84"/>
    <w:rsid w:val="00A63E01"/>
    <w:rsid w:val="00A641EE"/>
    <w:rsid w:val="00A64CA9"/>
    <w:rsid w:val="00A64D51"/>
    <w:rsid w:val="00A65040"/>
    <w:rsid w:val="00A6725C"/>
    <w:rsid w:val="00A70877"/>
    <w:rsid w:val="00A70FF5"/>
    <w:rsid w:val="00A716A2"/>
    <w:rsid w:val="00A71F4C"/>
    <w:rsid w:val="00A72060"/>
    <w:rsid w:val="00A72121"/>
    <w:rsid w:val="00A727B7"/>
    <w:rsid w:val="00A72F8B"/>
    <w:rsid w:val="00A73743"/>
    <w:rsid w:val="00A749AE"/>
    <w:rsid w:val="00A74A93"/>
    <w:rsid w:val="00A74CE9"/>
    <w:rsid w:val="00A7508E"/>
    <w:rsid w:val="00A80463"/>
    <w:rsid w:val="00A80E86"/>
    <w:rsid w:val="00A8135A"/>
    <w:rsid w:val="00A816E6"/>
    <w:rsid w:val="00A81FE5"/>
    <w:rsid w:val="00A82627"/>
    <w:rsid w:val="00A82E70"/>
    <w:rsid w:val="00A8498B"/>
    <w:rsid w:val="00A84BE3"/>
    <w:rsid w:val="00A85ECA"/>
    <w:rsid w:val="00A86673"/>
    <w:rsid w:val="00A8690F"/>
    <w:rsid w:val="00A86A16"/>
    <w:rsid w:val="00A86E3E"/>
    <w:rsid w:val="00A902AC"/>
    <w:rsid w:val="00A904E6"/>
    <w:rsid w:val="00A9064C"/>
    <w:rsid w:val="00A90D1A"/>
    <w:rsid w:val="00A9125C"/>
    <w:rsid w:val="00A919A7"/>
    <w:rsid w:val="00A925D0"/>
    <w:rsid w:val="00A92853"/>
    <w:rsid w:val="00A93230"/>
    <w:rsid w:val="00A935C8"/>
    <w:rsid w:val="00A93867"/>
    <w:rsid w:val="00A93DD0"/>
    <w:rsid w:val="00A95DEA"/>
    <w:rsid w:val="00A97102"/>
    <w:rsid w:val="00A979B2"/>
    <w:rsid w:val="00AA02D8"/>
    <w:rsid w:val="00AA0DE0"/>
    <w:rsid w:val="00AA129D"/>
    <w:rsid w:val="00AA20A0"/>
    <w:rsid w:val="00AA3A8D"/>
    <w:rsid w:val="00AA3DA6"/>
    <w:rsid w:val="00AA486F"/>
    <w:rsid w:val="00AA4C56"/>
    <w:rsid w:val="00AA581B"/>
    <w:rsid w:val="00AA593E"/>
    <w:rsid w:val="00AA5EA7"/>
    <w:rsid w:val="00AA6919"/>
    <w:rsid w:val="00AA7094"/>
    <w:rsid w:val="00AA7743"/>
    <w:rsid w:val="00AA7FD8"/>
    <w:rsid w:val="00AB01C6"/>
    <w:rsid w:val="00AB0249"/>
    <w:rsid w:val="00AB03CC"/>
    <w:rsid w:val="00AB047C"/>
    <w:rsid w:val="00AB08BA"/>
    <w:rsid w:val="00AB0C73"/>
    <w:rsid w:val="00AB10D7"/>
    <w:rsid w:val="00AB13AB"/>
    <w:rsid w:val="00AB13DB"/>
    <w:rsid w:val="00AB21DA"/>
    <w:rsid w:val="00AB2528"/>
    <w:rsid w:val="00AB35B3"/>
    <w:rsid w:val="00AB3775"/>
    <w:rsid w:val="00AB6614"/>
    <w:rsid w:val="00AB7411"/>
    <w:rsid w:val="00AB768E"/>
    <w:rsid w:val="00AB7AE1"/>
    <w:rsid w:val="00AC0664"/>
    <w:rsid w:val="00AC1282"/>
    <w:rsid w:val="00AC1F03"/>
    <w:rsid w:val="00AC20AF"/>
    <w:rsid w:val="00AC2A4B"/>
    <w:rsid w:val="00AC2D04"/>
    <w:rsid w:val="00AC2E20"/>
    <w:rsid w:val="00AC2F16"/>
    <w:rsid w:val="00AC31AD"/>
    <w:rsid w:val="00AC3912"/>
    <w:rsid w:val="00AC3930"/>
    <w:rsid w:val="00AC4268"/>
    <w:rsid w:val="00AC4919"/>
    <w:rsid w:val="00AC4F65"/>
    <w:rsid w:val="00AC55D4"/>
    <w:rsid w:val="00AC5C38"/>
    <w:rsid w:val="00AC656E"/>
    <w:rsid w:val="00AC70A3"/>
    <w:rsid w:val="00AC7275"/>
    <w:rsid w:val="00AC7834"/>
    <w:rsid w:val="00AC7948"/>
    <w:rsid w:val="00AC7CE8"/>
    <w:rsid w:val="00AD0F70"/>
    <w:rsid w:val="00AD1B61"/>
    <w:rsid w:val="00AD3063"/>
    <w:rsid w:val="00AD320D"/>
    <w:rsid w:val="00AD328A"/>
    <w:rsid w:val="00AD35D0"/>
    <w:rsid w:val="00AD3992"/>
    <w:rsid w:val="00AD4183"/>
    <w:rsid w:val="00AD4AB5"/>
    <w:rsid w:val="00AD4AC8"/>
    <w:rsid w:val="00AD5032"/>
    <w:rsid w:val="00AD5492"/>
    <w:rsid w:val="00AD559E"/>
    <w:rsid w:val="00AD623A"/>
    <w:rsid w:val="00AD7294"/>
    <w:rsid w:val="00AD775E"/>
    <w:rsid w:val="00AD7AD8"/>
    <w:rsid w:val="00AE2F14"/>
    <w:rsid w:val="00AE3041"/>
    <w:rsid w:val="00AE3A12"/>
    <w:rsid w:val="00AE4537"/>
    <w:rsid w:val="00AE50D6"/>
    <w:rsid w:val="00AE5E86"/>
    <w:rsid w:val="00AE653D"/>
    <w:rsid w:val="00AE6B6A"/>
    <w:rsid w:val="00AF0146"/>
    <w:rsid w:val="00AF06B5"/>
    <w:rsid w:val="00AF0972"/>
    <w:rsid w:val="00AF0B1D"/>
    <w:rsid w:val="00AF11DA"/>
    <w:rsid w:val="00AF146C"/>
    <w:rsid w:val="00AF1BBB"/>
    <w:rsid w:val="00AF24CC"/>
    <w:rsid w:val="00AF2A53"/>
    <w:rsid w:val="00AF3583"/>
    <w:rsid w:val="00AF364E"/>
    <w:rsid w:val="00AF3EDE"/>
    <w:rsid w:val="00AF4414"/>
    <w:rsid w:val="00AF459F"/>
    <w:rsid w:val="00AF4D63"/>
    <w:rsid w:val="00AF50BB"/>
    <w:rsid w:val="00AF5833"/>
    <w:rsid w:val="00AF63AA"/>
    <w:rsid w:val="00AF6F05"/>
    <w:rsid w:val="00AF6FBA"/>
    <w:rsid w:val="00AF74C6"/>
    <w:rsid w:val="00B01244"/>
    <w:rsid w:val="00B01944"/>
    <w:rsid w:val="00B01D6B"/>
    <w:rsid w:val="00B02296"/>
    <w:rsid w:val="00B0345E"/>
    <w:rsid w:val="00B04135"/>
    <w:rsid w:val="00B04E7E"/>
    <w:rsid w:val="00B05081"/>
    <w:rsid w:val="00B06AD7"/>
    <w:rsid w:val="00B073DB"/>
    <w:rsid w:val="00B077F7"/>
    <w:rsid w:val="00B07873"/>
    <w:rsid w:val="00B111C6"/>
    <w:rsid w:val="00B11662"/>
    <w:rsid w:val="00B11C43"/>
    <w:rsid w:val="00B1252C"/>
    <w:rsid w:val="00B125B4"/>
    <w:rsid w:val="00B12873"/>
    <w:rsid w:val="00B12DBD"/>
    <w:rsid w:val="00B12FEE"/>
    <w:rsid w:val="00B13699"/>
    <w:rsid w:val="00B13A76"/>
    <w:rsid w:val="00B13F43"/>
    <w:rsid w:val="00B14939"/>
    <w:rsid w:val="00B15E49"/>
    <w:rsid w:val="00B160CE"/>
    <w:rsid w:val="00B1762E"/>
    <w:rsid w:val="00B1794C"/>
    <w:rsid w:val="00B17DF1"/>
    <w:rsid w:val="00B17FE2"/>
    <w:rsid w:val="00B20849"/>
    <w:rsid w:val="00B20A68"/>
    <w:rsid w:val="00B22C22"/>
    <w:rsid w:val="00B22F93"/>
    <w:rsid w:val="00B231F6"/>
    <w:rsid w:val="00B2468D"/>
    <w:rsid w:val="00B24D71"/>
    <w:rsid w:val="00B27CF9"/>
    <w:rsid w:val="00B27E48"/>
    <w:rsid w:val="00B301B4"/>
    <w:rsid w:val="00B301D6"/>
    <w:rsid w:val="00B30579"/>
    <w:rsid w:val="00B31ACA"/>
    <w:rsid w:val="00B326B6"/>
    <w:rsid w:val="00B330ED"/>
    <w:rsid w:val="00B33642"/>
    <w:rsid w:val="00B33B48"/>
    <w:rsid w:val="00B33C78"/>
    <w:rsid w:val="00B33D27"/>
    <w:rsid w:val="00B354D2"/>
    <w:rsid w:val="00B36089"/>
    <w:rsid w:val="00B3612C"/>
    <w:rsid w:val="00B364DA"/>
    <w:rsid w:val="00B36825"/>
    <w:rsid w:val="00B37013"/>
    <w:rsid w:val="00B37BA7"/>
    <w:rsid w:val="00B40416"/>
    <w:rsid w:val="00B406BA"/>
    <w:rsid w:val="00B407F9"/>
    <w:rsid w:val="00B41350"/>
    <w:rsid w:val="00B41754"/>
    <w:rsid w:val="00B41A27"/>
    <w:rsid w:val="00B439BE"/>
    <w:rsid w:val="00B43DBF"/>
    <w:rsid w:val="00B43E3A"/>
    <w:rsid w:val="00B43FED"/>
    <w:rsid w:val="00B44043"/>
    <w:rsid w:val="00B448CA"/>
    <w:rsid w:val="00B44BE1"/>
    <w:rsid w:val="00B450A6"/>
    <w:rsid w:val="00B452B6"/>
    <w:rsid w:val="00B45F53"/>
    <w:rsid w:val="00B4610D"/>
    <w:rsid w:val="00B46DAD"/>
    <w:rsid w:val="00B4703F"/>
    <w:rsid w:val="00B472D2"/>
    <w:rsid w:val="00B5030D"/>
    <w:rsid w:val="00B503A7"/>
    <w:rsid w:val="00B50612"/>
    <w:rsid w:val="00B51053"/>
    <w:rsid w:val="00B514E9"/>
    <w:rsid w:val="00B51FEA"/>
    <w:rsid w:val="00B5331C"/>
    <w:rsid w:val="00B5438A"/>
    <w:rsid w:val="00B54C70"/>
    <w:rsid w:val="00B55B94"/>
    <w:rsid w:val="00B55C57"/>
    <w:rsid w:val="00B55DB0"/>
    <w:rsid w:val="00B56175"/>
    <w:rsid w:val="00B57AEB"/>
    <w:rsid w:val="00B57B57"/>
    <w:rsid w:val="00B60CC7"/>
    <w:rsid w:val="00B61310"/>
    <w:rsid w:val="00B61941"/>
    <w:rsid w:val="00B62AAF"/>
    <w:rsid w:val="00B62AD5"/>
    <w:rsid w:val="00B631E3"/>
    <w:rsid w:val="00B63FD3"/>
    <w:rsid w:val="00B643CC"/>
    <w:rsid w:val="00B64B9B"/>
    <w:rsid w:val="00B65421"/>
    <w:rsid w:val="00B65D5B"/>
    <w:rsid w:val="00B6665D"/>
    <w:rsid w:val="00B66672"/>
    <w:rsid w:val="00B67F34"/>
    <w:rsid w:val="00B70899"/>
    <w:rsid w:val="00B70EA0"/>
    <w:rsid w:val="00B70F01"/>
    <w:rsid w:val="00B7113A"/>
    <w:rsid w:val="00B711DB"/>
    <w:rsid w:val="00B7147F"/>
    <w:rsid w:val="00B71B03"/>
    <w:rsid w:val="00B7266C"/>
    <w:rsid w:val="00B73A22"/>
    <w:rsid w:val="00B73BEE"/>
    <w:rsid w:val="00B73E1B"/>
    <w:rsid w:val="00B74090"/>
    <w:rsid w:val="00B7513B"/>
    <w:rsid w:val="00B75AF9"/>
    <w:rsid w:val="00B767B9"/>
    <w:rsid w:val="00B769C9"/>
    <w:rsid w:val="00B76B76"/>
    <w:rsid w:val="00B80E16"/>
    <w:rsid w:val="00B81056"/>
    <w:rsid w:val="00B813CB"/>
    <w:rsid w:val="00B82294"/>
    <w:rsid w:val="00B82628"/>
    <w:rsid w:val="00B82A70"/>
    <w:rsid w:val="00B82FB0"/>
    <w:rsid w:val="00B83B9D"/>
    <w:rsid w:val="00B849DA"/>
    <w:rsid w:val="00B84E97"/>
    <w:rsid w:val="00B85164"/>
    <w:rsid w:val="00B851FE"/>
    <w:rsid w:val="00B8561A"/>
    <w:rsid w:val="00B856FD"/>
    <w:rsid w:val="00B867EE"/>
    <w:rsid w:val="00B87177"/>
    <w:rsid w:val="00B903B1"/>
    <w:rsid w:val="00B90638"/>
    <w:rsid w:val="00B90827"/>
    <w:rsid w:val="00B90CA4"/>
    <w:rsid w:val="00B91A72"/>
    <w:rsid w:val="00B91E5B"/>
    <w:rsid w:val="00B92BBF"/>
    <w:rsid w:val="00B92F2A"/>
    <w:rsid w:val="00B93A37"/>
    <w:rsid w:val="00B93B1B"/>
    <w:rsid w:val="00B94B48"/>
    <w:rsid w:val="00B94E3A"/>
    <w:rsid w:val="00B95CB8"/>
    <w:rsid w:val="00B95D01"/>
    <w:rsid w:val="00B96BA7"/>
    <w:rsid w:val="00BA00C5"/>
    <w:rsid w:val="00BA10FD"/>
    <w:rsid w:val="00BA1312"/>
    <w:rsid w:val="00BA14CB"/>
    <w:rsid w:val="00BA2217"/>
    <w:rsid w:val="00BA24F0"/>
    <w:rsid w:val="00BA253B"/>
    <w:rsid w:val="00BA29C8"/>
    <w:rsid w:val="00BA42F8"/>
    <w:rsid w:val="00BA45ED"/>
    <w:rsid w:val="00BA471E"/>
    <w:rsid w:val="00BA4A98"/>
    <w:rsid w:val="00BA4CE0"/>
    <w:rsid w:val="00BA4F73"/>
    <w:rsid w:val="00BA51EE"/>
    <w:rsid w:val="00BA52AF"/>
    <w:rsid w:val="00BA57C4"/>
    <w:rsid w:val="00BA6152"/>
    <w:rsid w:val="00BA720E"/>
    <w:rsid w:val="00BA751F"/>
    <w:rsid w:val="00BA774D"/>
    <w:rsid w:val="00BB045F"/>
    <w:rsid w:val="00BB08A2"/>
    <w:rsid w:val="00BB1108"/>
    <w:rsid w:val="00BB2FC6"/>
    <w:rsid w:val="00BB3753"/>
    <w:rsid w:val="00BB3861"/>
    <w:rsid w:val="00BB4F1A"/>
    <w:rsid w:val="00BB507D"/>
    <w:rsid w:val="00BB5315"/>
    <w:rsid w:val="00BB533A"/>
    <w:rsid w:val="00BB5EA5"/>
    <w:rsid w:val="00BB5F3E"/>
    <w:rsid w:val="00BB663E"/>
    <w:rsid w:val="00BB6AAA"/>
    <w:rsid w:val="00BB6C3D"/>
    <w:rsid w:val="00BB6C71"/>
    <w:rsid w:val="00BC0679"/>
    <w:rsid w:val="00BC099A"/>
    <w:rsid w:val="00BC1039"/>
    <w:rsid w:val="00BC1304"/>
    <w:rsid w:val="00BC1868"/>
    <w:rsid w:val="00BC1E1A"/>
    <w:rsid w:val="00BC365B"/>
    <w:rsid w:val="00BC3767"/>
    <w:rsid w:val="00BC3C60"/>
    <w:rsid w:val="00BC4ECF"/>
    <w:rsid w:val="00BC51A7"/>
    <w:rsid w:val="00BC5310"/>
    <w:rsid w:val="00BC6B5F"/>
    <w:rsid w:val="00BC6EE1"/>
    <w:rsid w:val="00BC7DFD"/>
    <w:rsid w:val="00BD0328"/>
    <w:rsid w:val="00BD0C4C"/>
    <w:rsid w:val="00BD171C"/>
    <w:rsid w:val="00BD3584"/>
    <w:rsid w:val="00BD3D24"/>
    <w:rsid w:val="00BD4327"/>
    <w:rsid w:val="00BD4808"/>
    <w:rsid w:val="00BD57F2"/>
    <w:rsid w:val="00BD58F5"/>
    <w:rsid w:val="00BD620F"/>
    <w:rsid w:val="00BD6653"/>
    <w:rsid w:val="00BD6C54"/>
    <w:rsid w:val="00BD7461"/>
    <w:rsid w:val="00BE150D"/>
    <w:rsid w:val="00BE2268"/>
    <w:rsid w:val="00BE2F4E"/>
    <w:rsid w:val="00BE321A"/>
    <w:rsid w:val="00BE39AA"/>
    <w:rsid w:val="00BE4A35"/>
    <w:rsid w:val="00BE4CC3"/>
    <w:rsid w:val="00BE63A9"/>
    <w:rsid w:val="00BE7D49"/>
    <w:rsid w:val="00BF0269"/>
    <w:rsid w:val="00BF05DD"/>
    <w:rsid w:val="00BF0B2C"/>
    <w:rsid w:val="00BF0EC5"/>
    <w:rsid w:val="00BF0F6F"/>
    <w:rsid w:val="00BF16EE"/>
    <w:rsid w:val="00BF2147"/>
    <w:rsid w:val="00BF2830"/>
    <w:rsid w:val="00BF2994"/>
    <w:rsid w:val="00BF3537"/>
    <w:rsid w:val="00BF3640"/>
    <w:rsid w:val="00BF47AF"/>
    <w:rsid w:val="00BF583B"/>
    <w:rsid w:val="00BF5B40"/>
    <w:rsid w:val="00BF5C2B"/>
    <w:rsid w:val="00BF63E3"/>
    <w:rsid w:val="00BF7423"/>
    <w:rsid w:val="00BF7861"/>
    <w:rsid w:val="00BF7C48"/>
    <w:rsid w:val="00C007A4"/>
    <w:rsid w:val="00C0125F"/>
    <w:rsid w:val="00C01326"/>
    <w:rsid w:val="00C02039"/>
    <w:rsid w:val="00C02828"/>
    <w:rsid w:val="00C029FA"/>
    <w:rsid w:val="00C02C1F"/>
    <w:rsid w:val="00C04C86"/>
    <w:rsid w:val="00C05402"/>
    <w:rsid w:val="00C05404"/>
    <w:rsid w:val="00C05A32"/>
    <w:rsid w:val="00C05B66"/>
    <w:rsid w:val="00C062B3"/>
    <w:rsid w:val="00C0641C"/>
    <w:rsid w:val="00C06749"/>
    <w:rsid w:val="00C074EB"/>
    <w:rsid w:val="00C0753C"/>
    <w:rsid w:val="00C07562"/>
    <w:rsid w:val="00C07BCA"/>
    <w:rsid w:val="00C100D4"/>
    <w:rsid w:val="00C10192"/>
    <w:rsid w:val="00C10358"/>
    <w:rsid w:val="00C10FA5"/>
    <w:rsid w:val="00C1167D"/>
    <w:rsid w:val="00C11DB8"/>
    <w:rsid w:val="00C11DCE"/>
    <w:rsid w:val="00C11FAD"/>
    <w:rsid w:val="00C1240C"/>
    <w:rsid w:val="00C12F5E"/>
    <w:rsid w:val="00C13127"/>
    <w:rsid w:val="00C13F06"/>
    <w:rsid w:val="00C13F8B"/>
    <w:rsid w:val="00C144C5"/>
    <w:rsid w:val="00C1458D"/>
    <w:rsid w:val="00C1490C"/>
    <w:rsid w:val="00C1498D"/>
    <w:rsid w:val="00C15295"/>
    <w:rsid w:val="00C1620B"/>
    <w:rsid w:val="00C16369"/>
    <w:rsid w:val="00C16454"/>
    <w:rsid w:val="00C17042"/>
    <w:rsid w:val="00C176AF"/>
    <w:rsid w:val="00C1778F"/>
    <w:rsid w:val="00C20FBF"/>
    <w:rsid w:val="00C21209"/>
    <w:rsid w:val="00C21566"/>
    <w:rsid w:val="00C21634"/>
    <w:rsid w:val="00C21AAF"/>
    <w:rsid w:val="00C225E4"/>
    <w:rsid w:val="00C22F41"/>
    <w:rsid w:val="00C238FA"/>
    <w:rsid w:val="00C23B73"/>
    <w:rsid w:val="00C23C7D"/>
    <w:rsid w:val="00C24AD3"/>
    <w:rsid w:val="00C24CD1"/>
    <w:rsid w:val="00C2628B"/>
    <w:rsid w:val="00C27081"/>
    <w:rsid w:val="00C27292"/>
    <w:rsid w:val="00C278C4"/>
    <w:rsid w:val="00C30196"/>
    <w:rsid w:val="00C301F7"/>
    <w:rsid w:val="00C3124C"/>
    <w:rsid w:val="00C32F56"/>
    <w:rsid w:val="00C3486C"/>
    <w:rsid w:val="00C35602"/>
    <w:rsid w:val="00C35816"/>
    <w:rsid w:val="00C3581B"/>
    <w:rsid w:val="00C35D2C"/>
    <w:rsid w:val="00C36164"/>
    <w:rsid w:val="00C36A45"/>
    <w:rsid w:val="00C36B80"/>
    <w:rsid w:val="00C36BB4"/>
    <w:rsid w:val="00C3766C"/>
    <w:rsid w:val="00C37B75"/>
    <w:rsid w:val="00C400E2"/>
    <w:rsid w:val="00C406D2"/>
    <w:rsid w:val="00C41385"/>
    <w:rsid w:val="00C42DDE"/>
    <w:rsid w:val="00C435CA"/>
    <w:rsid w:val="00C436B9"/>
    <w:rsid w:val="00C43858"/>
    <w:rsid w:val="00C45972"/>
    <w:rsid w:val="00C50D95"/>
    <w:rsid w:val="00C516FE"/>
    <w:rsid w:val="00C51F75"/>
    <w:rsid w:val="00C521AB"/>
    <w:rsid w:val="00C524E4"/>
    <w:rsid w:val="00C526EE"/>
    <w:rsid w:val="00C52995"/>
    <w:rsid w:val="00C53556"/>
    <w:rsid w:val="00C538E3"/>
    <w:rsid w:val="00C5490E"/>
    <w:rsid w:val="00C54EBA"/>
    <w:rsid w:val="00C57C18"/>
    <w:rsid w:val="00C57F5C"/>
    <w:rsid w:val="00C600D2"/>
    <w:rsid w:val="00C608FF"/>
    <w:rsid w:val="00C6102F"/>
    <w:rsid w:val="00C618DD"/>
    <w:rsid w:val="00C619A4"/>
    <w:rsid w:val="00C61D3E"/>
    <w:rsid w:val="00C624DE"/>
    <w:rsid w:val="00C62F55"/>
    <w:rsid w:val="00C6302C"/>
    <w:rsid w:val="00C630BF"/>
    <w:rsid w:val="00C63858"/>
    <w:rsid w:val="00C6388A"/>
    <w:rsid w:val="00C64145"/>
    <w:rsid w:val="00C6489B"/>
    <w:rsid w:val="00C65001"/>
    <w:rsid w:val="00C654F0"/>
    <w:rsid w:val="00C65B36"/>
    <w:rsid w:val="00C65DDC"/>
    <w:rsid w:val="00C66144"/>
    <w:rsid w:val="00C66DEC"/>
    <w:rsid w:val="00C674D0"/>
    <w:rsid w:val="00C67EEB"/>
    <w:rsid w:val="00C70260"/>
    <w:rsid w:val="00C70B74"/>
    <w:rsid w:val="00C70BFD"/>
    <w:rsid w:val="00C70C99"/>
    <w:rsid w:val="00C720AD"/>
    <w:rsid w:val="00C726AC"/>
    <w:rsid w:val="00C72C5C"/>
    <w:rsid w:val="00C7323C"/>
    <w:rsid w:val="00C74633"/>
    <w:rsid w:val="00C74721"/>
    <w:rsid w:val="00C74F3F"/>
    <w:rsid w:val="00C75F51"/>
    <w:rsid w:val="00C768CC"/>
    <w:rsid w:val="00C7691F"/>
    <w:rsid w:val="00C7697C"/>
    <w:rsid w:val="00C778EF"/>
    <w:rsid w:val="00C8125E"/>
    <w:rsid w:val="00C81262"/>
    <w:rsid w:val="00C8137E"/>
    <w:rsid w:val="00C819D5"/>
    <w:rsid w:val="00C834EC"/>
    <w:rsid w:val="00C83731"/>
    <w:rsid w:val="00C85141"/>
    <w:rsid w:val="00C86768"/>
    <w:rsid w:val="00C873C0"/>
    <w:rsid w:val="00C87C2A"/>
    <w:rsid w:val="00C91F9A"/>
    <w:rsid w:val="00C9205A"/>
    <w:rsid w:val="00C9208D"/>
    <w:rsid w:val="00C9525C"/>
    <w:rsid w:val="00C95A38"/>
    <w:rsid w:val="00C95B0F"/>
    <w:rsid w:val="00C96C3A"/>
    <w:rsid w:val="00C96E93"/>
    <w:rsid w:val="00C9748A"/>
    <w:rsid w:val="00C97FEA"/>
    <w:rsid w:val="00CA082D"/>
    <w:rsid w:val="00CA0897"/>
    <w:rsid w:val="00CA0EDD"/>
    <w:rsid w:val="00CA17EC"/>
    <w:rsid w:val="00CA1B55"/>
    <w:rsid w:val="00CA269A"/>
    <w:rsid w:val="00CA363E"/>
    <w:rsid w:val="00CA3A97"/>
    <w:rsid w:val="00CA3DA7"/>
    <w:rsid w:val="00CA4951"/>
    <w:rsid w:val="00CA4E43"/>
    <w:rsid w:val="00CA4F70"/>
    <w:rsid w:val="00CA5058"/>
    <w:rsid w:val="00CA5226"/>
    <w:rsid w:val="00CA5361"/>
    <w:rsid w:val="00CA5EB9"/>
    <w:rsid w:val="00CA6FCF"/>
    <w:rsid w:val="00CA7F7B"/>
    <w:rsid w:val="00CB0DEF"/>
    <w:rsid w:val="00CB1950"/>
    <w:rsid w:val="00CB308C"/>
    <w:rsid w:val="00CB373F"/>
    <w:rsid w:val="00CB39E9"/>
    <w:rsid w:val="00CB3CEA"/>
    <w:rsid w:val="00CB44AD"/>
    <w:rsid w:val="00CB5EBB"/>
    <w:rsid w:val="00CB61E1"/>
    <w:rsid w:val="00CB6FFA"/>
    <w:rsid w:val="00CB7930"/>
    <w:rsid w:val="00CC0E8A"/>
    <w:rsid w:val="00CC1182"/>
    <w:rsid w:val="00CC1808"/>
    <w:rsid w:val="00CC1B36"/>
    <w:rsid w:val="00CC1C62"/>
    <w:rsid w:val="00CC1D91"/>
    <w:rsid w:val="00CC1F13"/>
    <w:rsid w:val="00CC1FC4"/>
    <w:rsid w:val="00CC20DF"/>
    <w:rsid w:val="00CC435D"/>
    <w:rsid w:val="00CC513A"/>
    <w:rsid w:val="00CC5D25"/>
    <w:rsid w:val="00CC6654"/>
    <w:rsid w:val="00CC70BD"/>
    <w:rsid w:val="00CC77B4"/>
    <w:rsid w:val="00CC77FE"/>
    <w:rsid w:val="00CC7B3D"/>
    <w:rsid w:val="00CD059C"/>
    <w:rsid w:val="00CD0CDB"/>
    <w:rsid w:val="00CD1144"/>
    <w:rsid w:val="00CD17EC"/>
    <w:rsid w:val="00CD1FA8"/>
    <w:rsid w:val="00CD294E"/>
    <w:rsid w:val="00CD2E3C"/>
    <w:rsid w:val="00CD3374"/>
    <w:rsid w:val="00CD3673"/>
    <w:rsid w:val="00CD3E3B"/>
    <w:rsid w:val="00CD3F18"/>
    <w:rsid w:val="00CD600C"/>
    <w:rsid w:val="00CD616D"/>
    <w:rsid w:val="00CD68BE"/>
    <w:rsid w:val="00CD6ADB"/>
    <w:rsid w:val="00CD6C70"/>
    <w:rsid w:val="00CD6C7E"/>
    <w:rsid w:val="00CD72B7"/>
    <w:rsid w:val="00CD734E"/>
    <w:rsid w:val="00CD7DC6"/>
    <w:rsid w:val="00CE03AD"/>
    <w:rsid w:val="00CE09A0"/>
    <w:rsid w:val="00CE1535"/>
    <w:rsid w:val="00CE2918"/>
    <w:rsid w:val="00CE2F61"/>
    <w:rsid w:val="00CE3535"/>
    <w:rsid w:val="00CE46D8"/>
    <w:rsid w:val="00CE4C85"/>
    <w:rsid w:val="00CE6404"/>
    <w:rsid w:val="00CE6BAA"/>
    <w:rsid w:val="00CE6FF9"/>
    <w:rsid w:val="00CE75E6"/>
    <w:rsid w:val="00CE791A"/>
    <w:rsid w:val="00CF07AE"/>
    <w:rsid w:val="00CF08D3"/>
    <w:rsid w:val="00CF0FE5"/>
    <w:rsid w:val="00CF1122"/>
    <w:rsid w:val="00CF13A0"/>
    <w:rsid w:val="00CF2763"/>
    <w:rsid w:val="00CF31F3"/>
    <w:rsid w:val="00CF3727"/>
    <w:rsid w:val="00CF49D3"/>
    <w:rsid w:val="00CF65AB"/>
    <w:rsid w:val="00D00030"/>
    <w:rsid w:val="00D009AB"/>
    <w:rsid w:val="00D00F7E"/>
    <w:rsid w:val="00D01663"/>
    <w:rsid w:val="00D022D1"/>
    <w:rsid w:val="00D02D34"/>
    <w:rsid w:val="00D02FAC"/>
    <w:rsid w:val="00D035F7"/>
    <w:rsid w:val="00D048DD"/>
    <w:rsid w:val="00D04E9F"/>
    <w:rsid w:val="00D053BF"/>
    <w:rsid w:val="00D0631C"/>
    <w:rsid w:val="00D07190"/>
    <w:rsid w:val="00D0721E"/>
    <w:rsid w:val="00D07ACA"/>
    <w:rsid w:val="00D109EF"/>
    <w:rsid w:val="00D10D8B"/>
    <w:rsid w:val="00D11948"/>
    <w:rsid w:val="00D11AE1"/>
    <w:rsid w:val="00D12475"/>
    <w:rsid w:val="00D12688"/>
    <w:rsid w:val="00D134E0"/>
    <w:rsid w:val="00D13938"/>
    <w:rsid w:val="00D14087"/>
    <w:rsid w:val="00D14CA7"/>
    <w:rsid w:val="00D15D4E"/>
    <w:rsid w:val="00D15DC4"/>
    <w:rsid w:val="00D16BDD"/>
    <w:rsid w:val="00D1737B"/>
    <w:rsid w:val="00D17BDB"/>
    <w:rsid w:val="00D20F17"/>
    <w:rsid w:val="00D217F9"/>
    <w:rsid w:val="00D22958"/>
    <w:rsid w:val="00D22C53"/>
    <w:rsid w:val="00D22CCB"/>
    <w:rsid w:val="00D22E9C"/>
    <w:rsid w:val="00D230B3"/>
    <w:rsid w:val="00D2424F"/>
    <w:rsid w:val="00D24A86"/>
    <w:rsid w:val="00D268C2"/>
    <w:rsid w:val="00D2700B"/>
    <w:rsid w:val="00D27AC4"/>
    <w:rsid w:val="00D3019C"/>
    <w:rsid w:val="00D3046B"/>
    <w:rsid w:val="00D306C8"/>
    <w:rsid w:val="00D30DDC"/>
    <w:rsid w:val="00D30FEE"/>
    <w:rsid w:val="00D3138D"/>
    <w:rsid w:val="00D31542"/>
    <w:rsid w:val="00D32103"/>
    <w:rsid w:val="00D32D2B"/>
    <w:rsid w:val="00D3311D"/>
    <w:rsid w:val="00D3356C"/>
    <w:rsid w:val="00D34BA5"/>
    <w:rsid w:val="00D35578"/>
    <w:rsid w:val="00D35A4F"/>
    <w:rsid w:val="00D3633B"/>
    <w:rsid w:val="00D363E1"/>
    <w:rsid w:val="00D36E6C"/>
    <w:rsid w:val="00D370FC"/>
    <w:rsid w:val="00D379D8"/>
    <w:rsid w:val="00D37F4E"/>
    <w:rsid w:val="00D40414"/>
    <w:rsid w:val="00D40858"/>
    <w:rsid w:val="00D41041"/>
    <w:rsid w:val="00D41B42"/>
    <w:rsid w:val="00D41E1A"/>
    <w:rsid w:val="00D42064"/>
    <w:rsid w:val="00D424D0"/>
    <w:rsid w:val="00D4258F"/>
    <w:rsid w:val="00D433FB"/>
    <w:rsid w:val="00D43A7A"/>
    <w:rsid w:val="00D44810"/>
    <w:rsid w:val="00D44AC5"/>
    <w:rsid w:val="00D45C0C"/>
    <w:rsid w:val="00D46CB0"/>
    <w:rsid w:val="00D46F11"/>
    <w:rsid w:val="00D47079"/>
    <w:rsid w:val="00D471AE"/>
    <w:rsid w:val="00D47464"/>
    <w:rsid w:val="00D47850"/>
    <w:rsid w:val="00D50178"/>
    <w:rsid w:val="00D5070D"/>
    <w:rsid w:val="00D507A1"/>
    <w:rsid w:val="00D511B3"/>
    <w:rsid w:val="00D513C2"/>
    <w:rsid w:val="00D52195"/>
    <w:rsid w:val="00D52C41"/>
    <w:rsid w:val="00D52F3D"/>
    <w:rsid w:val="00D533C4"/>
    <w:rsid w:val="00D539BD"/>
    <w:rsid w:val="00D53DE1"/>
    <w:rsid w:val="00D54767"/>
    <w:rsid w:val="00D54C06"/>
    <w:rsid w:val="00D54FE1"/>
    <w:rsid w:val="00D55EAA"/>
    <w:rsid w:val="00D55EE9"/>
    <w:rsid w:val="00D56359"/>
    <w:rsid w:val="00D56512"/>
    <w:rsid w:val="00D56F1A"/>
    <w:rsid w:val="00D57881"/>
    <w:rsid w:val="00D579EE"/>
    <w:rsid w:val="00D60137"/>
    <w:rsid w:val="00D60D97"/>
    <w:rsid w:val="00D61084"/>
    <w:rsid w:val="00D61D5F"/>
    <w:rsid w:val="00D623B1"/>
    <w:rsid w:val="00D6302D"/>
    <w:rsid w:val="00D642D4"/>
    <w:rsid w:val="00D65333"/>
    <w:rsid w:val="00D65A33"/>
    <w:rsid w:val="00D6613A"/>
    <w:rsid w:val="00D678CE"/>
    <w:rsid w:val="00D71579"/>
    <w:rsid w:val="00D71FA5"/>
    <w:rsid w:val="00D721F1"/>
    <w:rsid w:val="00D72CA1"/>
    <w:rsid w:val="00D72DEE"/>
    <w:rsid w:val="00D738A3"/>
    <w:rsid w:val="00D74349"/>
    <w:rsid w:val="00D7436E"/>
    <w:rsid w:val="00D74BBB"/>
    <w:rsid w:val="00D76451"/>
    <w:rsid w:val="00D7661D"/>
    <w:rsid w:val="00D76731"/>
    <w:rsid w:val="00D778CD"/>
    <w:rsid w:val="00D801CA"/>
    <w:rsid w:val="00D8084C"/>
    <w:rsid w:val="00D81030"/>
    <w:rsid w:val="00D8150F"/>
    <w:rsid w:val="00D82D1B"/>
    <w:rsid w:val="00D82E54"/>
    <w:rsid w:val="00D849AC"/>
    <w:rsid w:val="00D851F7"/>
    <w:rsid w:val="00D8560F"/>
    <w:rsid w:val="00D856AC"/>
    <w:rsid w:val="00D85843"/>
    <w:rsid w:val="00D85BB9"/>
    <w:rsid w:val="00D85FBA"/>
    <w:rsid w:val="00D86323"/>
    <w:rsid w:val="00D86384"/>
    <w:rsid w:val="00D879EA"/>
    <w:rsid w:val="00D91713"/>
    <w:rsid w:val="00D918D4"/>
    <w:rsid w:val="00D91B04"/>
    <w:rsid w:val="00D926FC"/>
    <w:rsid w:val="00D9272D"/>
    <w:rsid w:val="00D93F53"/>
    <w:rsid w:val="00D9444D"/>
    <w:rsid w:val="00D94FEF"/>
    <w:rsid w:val="00D962EC"/>
    <w:rsid w:val="00D9639E"/>
    <w:rsid w:val="00D9671C"/>
    <w:rsid w:val="00D97150"/>
    <w:rsid w:val="00DA198E"/>
    <w:rsid w:val="00DA1CAE"/>
    <w:rsid w:val="00DA24C9"/>
    <w:rsid w:val="00DA29DF"/>
    <w:rsid w:val="00DA335C"/>
    <w:rsid w:val="00DA3437"/>
    <w:rsid w:val="00DA40E0"/>
    <w:rsid w:val="00DA48CD"/>
    <w:rsid w:val="00DA6C79"/>
    <w:rsid w:val="00DA6F9C"/>
    <w:rsid w:val="00DA7C09"/>
    <w:rsid w:val="00DA7F6D"/>
    <w:rsid w:val="00DB1823"/>
    <w:rsid w:val="00DB2569"/>
    <w:rsid w:val="00DB2992"/>
    <w:rsid w:val="00DB2EB4"/>
    <w:rsid w:val="00DB3993"/>
    <w:rsid w:val="00DB458A"/>
    <w:rsid w:val="00DB48EB"/>
    <w:rsid w:val="00DB5C4B"/>
    <w:rsid w:val="00DB5E3F"/>
    <w:rsid w:val="00DB6893"/>
    <w:rsid w:val="00DB68F6"/>
    <w:rsid w:val="00DB7D07"/>
    <w:rsid w:val="00DB7D42"/>
    <w:rsid w:val="00DC088E"/>
    <w:rsid w:val="00DC0FFB"/>
    <w:rsid w:val="00DC1260"/>
    <w:rsid w:val="00DC1DCA"/>
    <w:rsid w:val="00DC2504"/>
    <w:rsid w:val="00DC30CD"/>
    <w:rsid w:val="00DC357D"/>
    <w:rsid w:val="00DC46C1"/>
    <w:rsid w:val="00DC4A9C"/>
    <w:rsid w:val="00DC4E54"/>
    <w:rsid w:val="00DC4EEC"/>
    <w:rsid w:val="00DC5A2F"/>
    <w:rsid w:val="00DC5D84"/>
    <w:rsid w:val="00DC5ED2"/>
    <w:rsid w:val="00DC7751"/>
    <w:rsid w:val="00DC7DB6"/>
    <w:rsid w:val="00DD0655"/>
    <w:rsid w:val="00DD0B9A"/>
    <w:rsid w:val="00DD0F1D"/>
    <w:rsid w:val="00DD10E9"/>
    <w:rsid w:val="00DD1275"/>
    <w:rsid w:val="00DD3C55"/>
    <w:rsid w:val="00DD3C9B"/>
    <w:rsid w:val="00DD70DB"/>
    <w:rsid w:val="00DD70E7"/>
    <w:rsid w:val="00DD79C0"/>
    <w:rsid w:val="00DD7DDE"/>
    <w:rsid w:val="00DE0234"/>
    <w:rsid w:val="00DE0FC1"/>
    <w:rsid w:val="00DE1166"/>
    <w:rsid w:val="00DE19F7"/>
    <w:rsid w:val="00DE1B8D"/>
    <w:rsid w:val="00DE2715"/>
    <w:rsid w:val="00DE35FB"/>
    <w:rsid w:val="00DE42D9"/>
    <w:rsid w:val="00DE4B52"/>
    <w:rsid w:val="00DE4C12"/>
    <w:rsid w:val="00DE570D"/>
    <w:rsid w:val="00DE74D3"/>
    <w:rsid w:val="00DE7C6F"/>
    <w:rsid w:val="00DF03A7"/>
    <w:rsid w:val="00DF0A1C"/>
    <w:rsid w:val="00DF1749"/>
    <w:rsid w:val="00DF2018"/>
    <w:rsid w:val="00DF2055"/>
    <w:rsid w:val="00DF22F5"/>
    <w:rsid w:val="00DF231E"/>
    <w:rsid w:val="00DF270C"/>
    <w:rsid w:val="00DF29D1"/>
    <w:rsid w:val="00DF3E5A"/>
    <w:rsid w:val="00DF4C9B"/>
    <w:rsid w:val="00DF51D1"/>
    <w:rsid w:val="00DF52B6"/>
    <w:rsid w:val="00DF547A"/>
    <w:rsid w:val="00DF54C0"/>
    <w:rsid w:val="00DF64F4"/>
    <w:rsid w:val="00DF6F91"/>
    <w:rsid w:val="00E0028A"/>
    <w:rsid w:val="00E009AA"/>
    <w:rsid w:val="00E011ED"/>
    <w:rsid w:val="00E0330F"/>
    <w:rsid w:val="00E0352E"/>
    <w:rsid w:val="00E039EF"/>
    <w:rsid w:val="00E04842"/>
    <w:rsid w:val="00E06E2C"/>
    <w:rsid w:val="00E06EFF"/>
    <w:rsid w:val="00E07036"/>
    <w:rsid w:val="00E07144"/>
    <w:rsid w:val="00E07BC5"/>
    <w:rsid w:val="00E105CD"/>
    <w:rsid w:val="00E10BE7"/>
    <w:rsid w:val="00E10FCE"/>
    <w:rsid w:val="00E11CEC"/>
    <w:rsid w:val="00E130BC"/>
    <w:rsid w:val="00E146D2"/>
    <w:rsid w:val="00E15571"/>
    <w:rsid w:val="00E15BD1"/>
    <w:rsid w:val="00E16265"/>
    <w:rsid w:val="00E162E6"/>
    <w:rsid w:val="00E165A4"/>
    <w:rsid w:val="00E21040"/>
    <w:rsid w:val="00E210CF"/>
    <w:rsid w:val="00E21146"/>
    <w:rsid w:val="00E21C5D"/>
    <w:rsid w:val="00E21F6B"/>
    <w:rsid w:val="00E23023"/>
    <w:rsid w:val="00E231E7"/>
    <w:rsid w:val="00E237A3"/>
    <w:rsid w:val="00E239F5"/>
    <w:rsid w:val="00E25D61"/>
    <w:rsid w:val="00E27218"/>
    <w:rsid w:val="00E27562"/>
    <w:rsid w:val="00E27D23"/>
    <w:rsid w:val="00E30C16"/>
    <w:rsid w:val="00E30CAC"/>
    <w:rsid w:val="00E31C83"/>
    <w:rsid w:val="00E31F3C"/>
    <w:rsid w:val="00E32A74"/>
    <w:rsid w:val="00E333D9"/>
    <w:rsid w:val="00E3351A"/>
    <w:rsid w:val="00E348B1"/>
    <w:rsid w:val="00E34C75"/>
    <w:rsid w:val="00E34F9F"/>
    <w:rsid w:val="00E35A4D"/>
    <w:rsid w:val="00E35D54"/>
    <w:rsid w:val="00E36099"/>
    <w:rsid w:val="00E37537"/>
    <w:rsid w:val="00E3770E"/>
    <w:rsid w:val="00E37853"/>
    <w:rsid w:val="00E37A3E"/>
    <w:rsid w:val="00E409D7"/>
    <w:rsid w:val="00E416A5"/>
    <w:rsid w:val="00E4258A"/>
    <w:rsid w:val="00E427F3"/>
    <w:rsid w:val="00E443D7"/>
    <w:rsid w:val="00E4469D"/>
    <w:rsid w:val="00E44E99"/>
    <w:rsid w:val="00E45021"/>
    <w:rsid w:val="00E458E1"/>
    <w:rsid w:val="00E45B8B"/>
    <w:rsid w:val="00E45BCB"/>
    <w:rsid w:val="00E460FA"/>
    <w:rsid w:val="00E461D0"/>
    <w:rsid w:val="00E506E5"/>
    <w:rsid w:val="00E50AB4"/>
    <w:rsid w:val="00E50EBA"/>
    <w:rsid w:val="00E51156"/>
    <w:rsid w:val="00E520A5"/>
    <w:rsid w:val="00E522DA"/>
    <w:rsid w:val="00E523D5"/>
    <w:rsid w:val="00E52AE9"/>
    <w:rsid w:val="00E53678"/>
    <w:rsid w:val="00E5381E"/>
    <w:rsid w:val="00E5494B"/>
    <w:rsid w:val="00E54F83"/>
    <w:rsid w:val="00E5525F"/>
    <w:rsid w:val="00E5530C"/>
    <w:rsid w:val="00E564DD"/>
    <w:rsid w:val="00E56A2C"/>
    <w:rsid w:val="00E57032"/>
    <w:rsid w:val="00E57B2A"/>
    <w:rsid w:val="00E60996"/>
    <w:rsid w:val="00E61CDC"/>
    <w:rsid w:val="00E61EEA"/>
    <w:rsid w:val="00E623BF"/>
    <w:rsid w:val="00E624A8"/>
    <w:rsid w:val="00E625C7"/>
    <w:rsid w:val="00E630A8"/>
    <w:rsid w:val="00E633C5"/>
    <w:rsid w:val="00E64547"/>
    <w:rsid w:val="00E65134"/>
    <w:rsid w:val="00E652ED"/>
    <w:rsid w:val="00E65426"/>
    <w:rsid w:val="00E66380"/>
    <w:rsid w:val="00E6697D"/>
    <w:rsid w:val="00E67200"/>
    <w:rsid w:val="00E706C2"/>
    <w:rsid w:val="00E70964"/>
    <w:rsid w:val="00E70D88"/>
    <w:rsid w:val="00E71261"/>
    <w:rsid w:val="00E72A3A"/>
    <w:rsid w:val="00E76A56"/>
    <w:rsid w:val="00E76B71"/>
    <w:rsid w:val="00E8005C"/>
    <w:rsid w:val="00E80CA1"/>
    <w:rsid w:val="00E81419"/>
    <w:rsid w:val="00E8191D"/>
    <w:rsid w:val="00E83030"/>
    <w:rsid w:val="00E835D4"/>
    <w:rsid w:val="00E8364E"/>
    <w:rsid w:val="00E849F6"/>
    <w:rsid w:val="00E84A35"/>
    <w:rsid w:val="00E85379"/>
    <w:rsid w:val="00E85AA6"/>
    <w:rsid w:val="00E8638B"/>
    <w:rsid w:val="00E86EC1"/>
    <w:rsid w:val="00E870D3"/>
    <w:rsid w:val="00E908A9"/>
    <w:rsid w:val="00E9102F"/>
    <w:rsid w:val="00E914F8"/>
    <w:rsid w:val="00E91515"/>
    <w:rsid w:val="00E923BB"/>
    <w:rsid w:val="00E92A5F"/>
    <w:rsid w:val="00E94C36"/>
    <w:rsid w:val="00E96710"/>
    <w:rsid w:val="00E96F3F"/>
    <w:rsid w:val="00E96FAE"/>
    <w:rsid w:val="00E97172"/>
    <w:rsid w:val="00E97878"/>
    <w:rsid w:val="00E97A0B"/>
    <w:rsid w:val="00E97A7B"/>
    <w:rsid w:val="00EA0292"/>
    <w:rsid w:val="00EA063B"/>
    <w:rsid w:val="00EA07E8"/>
    <w:rsid w:val="00EA0AAB"/>
    <w:rsid w:val="00EA0C4C"/>
    <w:rsid w:val="00EA16BE"/>
    <w:rsid w:val="00EA2A04"/>
    <w:rsid w:val="00EA3052"/>
    <w:rsid w:val="00EA30ED"/>
    <w:rsid w:val="00EA345B"/>
    <w:rsid w:val="00EA35BF"/>
    <w:rsid w:val="00EA4273"/>
    <w:rsid w:val="00EA47E2"/>
    <w:rsid w:val="00EA5149"/>
    <w:rsid w:val="00EA5798"/>
    <w:rsid w:val="00EA57D6"/>
    <w:rsid w:val="00EA5E36"/>
    <w:rsid w:val="00EA7134"/>
    <w:rsid w:val="00EA7414"/>
    <w:rsid w:val="00EA780A"/>
    <w:rsid w:val="00EB0470"/>
    <w:rsid w:val="00EB0E33"/>
    <w:rsid w:val="00EB0ED2"/>
    <w:rsid w:val="00EB273C"/>
    <w:rsid w:val="00EB2854"/>
    <w:rsid w:val="00EB2BEB"/>
    <w:rsid w:val="00EB37BE"/>
    <w:rsid w:val="00EB4528"/>
    <w:rsid w:val="00EB5605"/>
    <w:rsid w:val="00EB5AAD"/>
    <w:rsid w:val="00EB5B4F"/>
    <w:rsid w:val="00EB5BBB"/>
    <w:rsid w:val="00EB6376"/>
    <w:rsid w:val="00EB67B0"/>
    <w:rsid w:val="00EB6EB2"/>
    <w:rsid w:val="00EB7058"/>
    <w:rsid w:val="00EB70C9"/>
    <w:rsid w:val="00EB7AAA"/>
    <w:rsid w:val="00EC0F19"/>
    <w:rsid w:val="00EC11FF"/>
    <w:rsid w:val="00EC2DD9"/>
    <w:rsid w:val="00EC32BE"/>
    <w:rsid w:val="00EC3DEC"/>
    <w:rsid w:val="00EC472D"/>
    <w:rsid w:val="00EC4A31"/>
    <w:rsid w:val="00EC4DCE"/>
    <w:rsid w:val="00EC56C1"/>
    <w:rsid w:val="00EC5E4C"/>
    <w:rsid w:val="00EC601C"/>
    <w:rsid w:val="00EC6E2E"/>
    <w:rsid w:val="00EC7363"/>
    <w:rsid w:val="00ED005D"/>
    <w:rsid w:val="00ED0884"/>
    <w:rsid w:val="00ED08FC"/>
    <w:rsid w:val="00ED0D7F"/>
    <w:rsid w:val="00ED1027"/>
    <w:rsid w:val="00ED1DDF"/>
    <w:rsid w:val="00ED1E8F"/>
    <w:rsid w:val="00ED2B01"/>
    <w:rsid w:val="00ED32A1"/>
    <w:rsid w:val="00ED34BC"/>
    <w:rsid w:val="00ED35E9"/>
    <w:rsid w:val="00ED3624"/>
    <w:rsid w:val="00ED3859"/>
    <w:rsid w:val="00ED3A7C"/>
    <w:rsid w:val="00ED3D45"/>
    <w:rsid w:val="00ED4768"/>
    <w:rsid w:val="00ED56A7"/>
    <w:rsid w:val="00ED572E"/>
    <w:rsid w:val="00ED597E"/>
    <w:rsid w:val="00ED5D08"/>
    <w:rsid w:val="00ED6389"/>
    <w:rsid w:val="00ED6729"/>
    <w:rsid w:val="00ED69B2"/>
    <w:rsid w:val="00ED6E46"/>
    <w:rsid w:val="00ED7771"/>
    <w:rsid w:val="00ED789E"/>
    <w:rsid w:val="00ED7B34"/>
    <w:rsid w:val="00EE03FE"/>
    <w:rsid w:val="00EE25F5"/>
    <w:rsid w:val="00EE2D9B"/>
    <w:rsid w:val="00EE3E94"/>
    <w:rsid w:val="00EE5310"/>
    <w:rsid w:val="00EE56AF"/>
    <w:rsid w:val="00EE67EF"/>
    <w:rsid w:val="00EE74F1"/>
    <w:rsid w:val="00EE773A"/>
    <w:rsid w:val="00EE7D82"/>
    <w:rsid w:val="00EE7E64"/>
    <w:rsid w:val="00EF004B"/>
    <w:rsid w:val="00EF1216"/>
    <w:rsid w:val="00EF18A4"/>
    <w:rsid w:val="00EF268A"/>
    <w:rsid w:val="00EF42FB"/>
    <w:rsid w:val="00EF5025"/>
    <w:rsid w:val="00EF5311"/>
    <w:rsid w:val="00EF5F38"/>
    <w:rsid w:val="00EF62CE"/>
    <w:rsid w:val="00F0181E"/>
    <w:rsid w:val="00F018BC"/>
    <w:rsid w:val="00F01B40"/>
    <w:rsid w:val="00F031A7"/>
    <w:rsid w:val="00F0343D"/>
    <w:rsid w:val="00F034D1"/>
    <w:rsid w:val="00F03A60"/>
    <w:rsid w:val="00F04958"/>
    <w:rsid w:val="00F04EE1"/>
    <w:rsid w:val="00F04F11"/>
    <w:rsid w:val="00F05BED"/>
    <w:rsid w:val="00F05E99"/>
    <w:rsid w:val="00F06140"/>
    <w:rsid w:val="00F07492"/>
    <w:rsid w:val="00F079BB"/>
    <w:rsid w:val="00F07E7A"/>
    <w:rsid w:val="00F102A9"/>
    <w:rsid w:val="00F119E7"/>
    <w:rsid w:val="00F11CE7"/>
    <w:rsid w:val="00F14876"/>
    <w:rsid w:val="00F15485"/>
    <w:rsid w:val="00F16027"/>
    <w:rsid w:val="00F160E3"/>
    <w:rsid w:val="00F16CAF"/>
    <w:rsid w:val="00F16D05"/>
    <w:rsid w:val="00F170FC"/>
    <w:rsid w:val="00F1774A"/>
    <w:rsid w:val="00F17DF9"/>
    <w:rsid w:val="00F17E83"/>
    <w:rsid w:val="00F207FE"/>
    <w:rsid w:val="00F20B7C"/>
    <w:rsid w:val="00F20E63"/>
    <w:rsid w:val="00F212B3"/>
    <w:rsid w:val="00F21330"/>
    <w:rsid w:val="00F24044"/>
    <w:rsid w:val="00F243D8"/>
    <w:rsid w:val="00F2455C"/>
    <w:rsid w:val="00F24D48"/>
    <w:rsid w:val="00F25720"/>
    <w:rsid w:val="00F263C8"/>
    <w:rsid w:val="00F30A11"/>
    <w:rsid w:val="00F31137"/>
    <w:rsid w:val="00F31587"/>
    <w:rsid w:val="00F31AE7"/>
    <w:rsid w:val="00F339E2"/>
    <w:rsid w:val="00F35CFA"/>
    <w:rsid w:val="00F35F2E"/>
    <w:rsid w:val="00F36692"/>
    <w:rsid w:val="00F36736"/>
    <w:rsid w:val="00F37099"/>
    <w:rsid w:val="00F3737F"/>
    <w:rsid w:val="00F3778C"/>
    <w:rsid w:val="00F40279"/>
    <w:rsid w:val="00F40927"/>
    <w:rsid w:val="00F40B61"/>
    <w:rsid w:val="00F40B69"/>
    <w:rsid w:val="00F40FAF"/>
    <w:rsid w:val="00F413F4"/>
    <w:rsid w:val="00F414DA"/>
    <w:rsid w:val="00F4196A"/>
    <w:rsid w:val="00F43227"/>
    <w:rsid w:val="00F44DB4"/>
    <w:rsid w:val="00F46807"/>
    <w:rsid w:val="00F46C22"/>
    <w:rsid w:val="00F47B09"/>
    <w:rsid w:val="00F50F60"/>
    <w:rsid w:val="00F51449"/>
    <w:rsid w:val="00F516C2"/>
    <w:rsid w:val="00F51760"/>
    <w:rsid w:val="00F5213C"/>
    <w:rsid w:val="00F5249D"/>
    <w:rsid w:val="00F538B1"/>
    <w:rsid w:val="00F545EB"/>
    <w:rsid w:val="00F55C40"/>
    <w:rsid w:val="00F55D18"/>
    <w:rsid w:val="00F57156"/>
    <w:rsid w:val="00F57F11"/>
    <w:rsid w:val="00F60A5A"/>
    <w:rsid w:val="00F60EC1"/>
    <w:rsid w:val="00F61721"/>
    <w:rsid w:val="00F61735"/>
    <w:rsid w:val="00F6194E"/>
    <w:rsid w:val="00F61BCA"/>
    <w:rsid w:val="00F61C43"/>
    <w:rsid w:val="00F61EA4"/>
    <w:rsid w:val="00F61F5E"/>
    <w:rsid w:val="00F62649"/>
    <w:rsid w:val="00F62BB1"/>
    <w:rsid w:val="00F63BF1"/>
    <w:rsid w:val="00F6403C"/>
    <w:rsid w:val="00F6526F"/>
    <w:rsid w:val="00F652C1"/>
    <w:rsid w:val="00F653E6"/>
    <w:rsid w:val="00F65C57"/>
    <w:rsid w:val="00F662D1"/>
    <w:rsid w:val="00F67619"/>
    <w:rsid w:val="00F67691"/>
    <w:rsid w:val="00F677E0"/>
    <w:rsid w:val="00F702A0"/>
    <w:rsid w:val="00F702B0"/>
    <w:rsid w:val="00F703A5"/>
    <w:rsid w:val="00F7081C"/>
    <w:rsid w:val="00F70AC4"/>
    <w:rsid w:val="00F70D15"/>
    <w:rsid w:val="00F70D21"/>
    <w:rsid w:val="00F7170D"/>
    <w:rsid w:val="00F717A3"/>
    <w:rsid w:val="00F71DF1"/>
    <w:rsid w:val="00F72523"/>
    <w:rsid w:val="00F72746"/>
    <w:rsid w:val="00F72C2C"/>
    <w:rsid w:val="00F72D01"/>
    <w:rsid w:val="00F72DCF"/>
    <w:rsid w:val="00F732AD"/>
    <w:rsid w:val="00F7416F"/>
    <w:rsid w:val="00F7461B"/>
    <w:rsid w:val="00F756FC"/>
    <w:rsid w:val="00F75773"/>
    <w:rsid w:val="00F75C0C"/>
    <w:rsid w:val="00F76FB4"/>
    <w:rsid w:val="00F77460"/>
    <w:rsid w:val="00F8026A"/>
    <w:rsid w:val="00F80744"/>
    <w:rsid w:val="00F80F4D"/>
    <w:rsid w:val="00F8120B"/>
    <w:rsid w:val="00F8187D"/>
    <w:rsid w:val="00F81F15"/>
    <w:rsid w:val="00F8205E"/>
    <w:rsid w:val="00F82B03"/>
    <w:rsid w:val="00F8510E"/>
    <w:rsid w:val="00F857F6"/>
    <w:rsid w:val="00F865E8"/>
    <w:rsid w:val="00F865FC"/>
    <w:rsid w:val="00F86887"/>
    <w:rsid w:val="00F86F73"/>
    <w:rsid w:val="00F8762E"/>
    <w:rsid w:val="00F877BD"/>
    <w:rsid w:val="00F902D8"/>
    <w:rsid w:val="00F91F9D"/>
    <w:rsid w:val="00F92B92"/>
    <w:rsid w:val="00F931A7"/>
    <w:rsid w:val="00F94982"/>
    <w:rsid w:val="00F95DAA"/>
    <w:rsid w:val="00F963FB"/>
    <w:rsid w:val="00F966D3"/>
    <w:rsid w:val="00F96B4A"/>
    <w:rsid w:val="00F96BA5"/>
    <w:rsid w:val="00F972C8"/>
    <w:rsid w:val="00F9777C"/>
    <w:rsid w:val="00F97AAF"/>
    <w:rsid w:val="00F97C32"/>
    <w:rsid w:val="00FA0961"/>
    <w:rsid w:val="00FA111A"/>
    <w:rsid w:val="00FA154F"/>
    <w:rsid w:val="00FA1AC3"/>
    <w:rsid w:val="00FA2799"/>
    <w:rsid w:val="00FA420A"/>
    <w:rsid w:val="00FA459D"/>
    <w:rsid w:val="00FA5CE8"/>
    <w:rsid w:val="00FA6A3E"/>
    <w:rsid w:val="00FA7461"/>
    <w:rsid w:val="00FB0001"/>
    <w:rsid w:val="00FB1921"/>
    <w:rsid w:val="00FB1F6B"/>
    <w:rsid w:val="00FB2546"/>
    <w:rsid w:val="00FB2739"/>
    <w:rsid w:val="00FB2D6C"/>
    <w:rsid w:val="00FB3F1B"/>
    <w:rsid w:val="00FB443A"/>
    <w:rsid w:val="00FB4691"/>
    <w:rsid w:val="00FB4A77"/>
    <w:rsid w:val="00FB543A"/>
    <w:rsid w:val="00FB5698"/>
    <w:rsid w:val="00FB56C9"/>
    <w:rsid w:val="00FB5DE5"/>
    <w:rsid w:val="00FB62EB"/>
    <w:rsid w:val="00FB6439"/>
    <w:rsid w:val="00FB6509"/>
    <w:rsid w:val="00FB653D"/>
    <w:rsid w:val="00FB660C"/>
    <w:rsid w:val="00FB6C9F"/>
    <w:rsid w:val="00FB6E81"/>
    <w:rsid w:val="00FB7F82"/>
    <w:rsid w:val="00FC159E"/>
    <w:rsid w:val="00FC1981"/>
    <w:rsid w:val="00FC1A8F"/>
    <w:rsid w:val="00FC1AD8"/>
    <w:rsid w:val="00FC1C2F"/>
    <w:rsid w:val="00FC2787"/>
    <w:rsid w:val="00FC2C93"/>
    <w:rsid w:val="00FC32B8"/>
    <w:rsid w:val="00FC3422"/>
    <w:rsid w:val="00FC34A8"/>
    <w:rsid w:val="00FC371E"/>
    <w:rsid w:val="00FC3750"/>
    <w:rsid w:val="00FC3763"/>
    <w:rsid w:val="00FC3EEE"/>
    <w:rsid w:val="00FC4321"/>
    <w:rsid w:val="00FC4AEB"/>
    <w:rsid w:val="00FC58CE"/>
    <w:rsid w:val="00FC5E7F"/>
    <w:rsid w:val="00FC6461"/>
    <w:rsid w:val="00FC6C5B"/>
    <w:rsid w:val="00FD127B"/>
    <w:rsid w:val="00FD153F"/>
    <w:rsid w:val="00FD170A"/>
    <w:rsid w:val="00FD18EE"/>
    <w:rsid w:val="00FD1DD5"/>
    <w:rsid w:val="00FD318E"/>
    <w:rsid w:val="00FD328B"/>
    <w:rsid w:val="00FD344A"/>
    <w:rsid w:val="00FD3F04"/>
    <w:rsid w:val="00FD3F57"/>
    <w:rsid w:val="00FD44FB"/>
    <w:rsid w:val="00FD4685"/>
    <w:rsid w:val="00FD4EF5"/>
    <w:rsid w:val="00FD4FA5"/>
    <w:rsid w:val="00FD521B"/>
    <w:rsid w:val="00FD54E3"/>
    <w:rsid w:val="00FD596F"/>
    <w:rsid w:val="00FD597B"/>
    <w:rsid w:val="00FD6B84"/>
    <w:rsid w:val="00FD7080"/>
    <w:rsid w:val="00FD738B"/>
    <w:rsid w:val="00FD75FB"/>
    <w:rsid w:val="00FD76B0"/>
    <w:rsid w:val="00FD7A7D"/>
    <w:rsid w:val="00FE03F3"/>
    <w:rsid w:val="00FE0F84"/>
    <w:rsid w:val="00FE18EF"/>
    <w:rsid w:val="00FE2039"/>
    <w:rsid w:val="00FE2552"/>
    <w:rsid w:val="00FE26E7"/>
    <w:rsid w:val="00FE2BC5"/>
    <w:rsid w:val="00FE327B"/>
    <w:rsid w:val="00FE3DA9"/>
    <w:rsid w:val="00FE4269"/>
    <w:rsid w:val="00FE4AF5"/>
    <w:rsid w:val="00FE4C62"/>
    <w:rsid w:val="00FE5107"/>
    <w:rsid w:val="00FE52F0"/>
    <w:rsid w:val="00FE58DD"/>
    <w:rsid w:val="00FE5F76"/>
    <w:rsid w:val="00FE750B"/>
    <w:rsid w:val="00FE7801"/>
    <w:rsid w:val="00FE78C3"/>
    <w:rsid w:val="00FE7ECB"/>
    <w:rsid w:val="00FF1B58"/>
    <w:rsid w:val="00FF1EA8"/>
    <w:rsid w:val="00FF1F53"/>
    <w:rsid w:val="00FF225F"/>
    <w:rsid w:val="00FF2A8E"/>
    <w:rsid w:val="00FF2AAF"/>
    <w:rsid w:val="00FF3E58"/>
    <w:rsid w:val="00FF4B67"/>
    <w:rsid w:val="00FF4FD4"/>
    <w:rsid w:val="00FF509D"/>
    <w:rsid w:val="00FF6187"/>
    <w:rsid w:val="00FF6D44"/>
    <w:rsid w:val="00FF6DF9"/>
    <w:rsid w:val="00FF7E1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5D3AF"/>
  <w15:docId w15:val="{BD04ECB2-BC84-496E-802E-69B0002F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400"/>
        <w:ind w:left="737" w:hanging="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37"/>
    <w:pPr>
      <w:spacing w:before="120" w:after="120"/>
      <w:ind w:left="0" w:firstLine="0"/>
      <w:jc w:val="both"/>
    </w:pPr>
    <w:rPr>
      <w:rFonts w:ascii="Calibri" w:hAnsi="Calibri" w:cs="Tahoma"/>
      <w:sz w:val="20"/>
      <w:szCs w:val="20"/>
    </w:rPr>
  </w:style>
  <w:style w:type="paragraph" w:styleId="Heading1">
    <w:name w:val="heading 1"/>
    <w:next w:val="Normal"/>
    <w:link w:val="Heading1Char"/>
    <w:uiPriority w:val="9"/>
    <w:qFormat/>
    <w:rsid w:val="00F31137"/>
    <w:pPr>
      <w:keepNext/>
      <w:keepLines/>
      <w:numPr>
        <w:numId w:val="2"/>
      </w:numPr>
      <w:spacing w:before="180" w:after="60"/>
      <w:outlineLvl w:val="0"/>
    </w:pPr>
    <w:rPr>
      <w:rFonts w:ascii="Calibri" w:eastAsiaTheme="majorEastAsia" w:hAnsi="Calibri" w:cs="Tahoma"/>
      <w:b/>
      <w:bCs/>
      <w:caps/>
      <w:color w:val="004495" w:themeColor="accent1"/>
      <w:sz w:val="32"/>
      <w:szCs w:val="32"/>
    </w:rPr>
  </w:style>
  <w:style w:type="paragraph" w:styleId="Heading2">
    <w:name w:val="heading 2"/>
    <w:basedOn w:val="Heading1"/>
    <w:next w:val="Normal"/>
    <w:link w:val="Heading2Char"/>
    <w:uiPriority w:val="9"/>
    <w:qFormat/>
    <w:rsid w:val="00F31137"/>
    <w:pPr>
      <w:numPr>
        <w:ilvl w:val="1"/>
      </w:numPr>
      <w:spacing w:before="240" w:after="120"/>
      <w:outlineLvl w:val="1"/>
    </w:pPr>
    <w:rPr>
      <w:b w:val="0"/>
      <w:caps w:val="0"/>
      <w:color w:val="66747B" w:themeColor="accent6"/>
      <w:sz w:val="24"/>
      <w:szCs w:val="28"/>
    </w:rPr>
  </w:style>
  <w:style w:type="paragraph" w:styleId="Heading3">
    <w:name w:val="heading 3"/>
    <w:basedOn w:val="Heading2"/>
    <w:next w:val="Normal"/>
    <w:link w:val="Heading3Char"/>
    <w:uiPriority w:val="2"/>
    <w:qFormat/>
    <w:rsid w:val="008C64F6"/>
    <w:pPr>
      <w:numPr>
        <w:ilvl w:val="2"/>
      </w:numPr>
      <w:outlineLvl w:val="2"/>
    </w:pPr>
    <w:rPr>
      <w:i/>
      <w:color w:val="004495" w:themeColor="accent1"/>
      <w:sz w:val="22"/>
      <w:szCs w:val="24"/>
    </w:rPr>
  </w:style>
  <w:style w:type="paragraph" w:styleId="Heading4">
    <w:name w:val="heading 4"/>
    <w:basedOn w:val="Heading3"/>
    <w:next w:val="Normal"/>
    <w:link w:val="Heading4Char"/>
    <w:uiPriority w:val="2"/>
    <w:qFormat/>
    <w:rsid w:val="008C64F6"/>
    <w:pPr>
      <w:numPr>
        <w:ilvl w:val="3"/>
      </w:numPr>
      <w:outlineLvl w:val="3"/>
    </w:pPr>
    <w:rPr>
      <w:iCs/>
      <w:color w:val="000000" w:themeColor="text1"/>
    </w:rPr>
  </w:style>
  <w:style w:type="paragraph" w:styleId="Heading5">
    <w:name w:val="heading 5"/>
    <w:basedOn w:val="Normal"/>
    <w:next w:val="Normal"/>
    <w:link w:val="Heading5Char"/>
    <w:qFormat/>
    <w:rsid w:val="00286061"/>
    <w:pPr>
      <w:keepNext/>
      <w:numPr>
        <w:ilvl w:val="4"/>
        <w:numId w:val="2"/>
      </w:numPr>
      <w:spacing w:before="200" w:after="0"/>
      <w:outlineLvl w:val="4"/>
    </w:pPr>
    <w:rPr>
      <w:rFonts w:asciiTheme="majorHAnsi" w:eastAsiaTheme="majorEastAsia" w:hAnsiTheme="majorHAnsi" w:cstheme="majorBidi"/>
      <w:color w:val="00214A" w:themeColor="accent1" w:themeShade="7F"/>
    </w:rPr>
  </w:style>
  <w:style w:type="paragraph" w:styleId="Heading6">
    <w:name w:val="heading 6"/>
    <w:basedOn w:val="Normal"/>
    <w:next w:val="Normal"/>
    <w:link w:val="Heading6Char"/>
    <w:uiPriority w:val="9"/>
    <w:semiHidden/>
    <w:unhideWhenUsed/>
    <w:qFormat/>
    <w:rsid w:val="00286061"/>
    <w:pPr>
      <w:keepNext/>
      <w:numPr>
        <w:ilvl w:val="5"/>
        <w:numId w:val="2"/>
      </w:numPr>
      <w:spacing w:before="200" w:after="0"/>
      <w:outlineLvl w:val="5"/>
    </w:pPr>
    <w:rPr>
      <w:rFonts w:asciiTheme="majorHAnsi" w:eastAsiaTheme="majorEastAsia" w:hAnsiTheme="majorHAnsi" w:cstheme="majorBidi"/>
      <w:i/>
      <w:iCs/>
      <w:color w:val="00214A" w:themeColor="accent1" w:themeShade="7F"/>
    </w:rPr>
  </w:style>
  <w:style w:type="paragraph" w:styleId="Heading7">
    <w:name w:val="heading 7"/>
    <w:basedOn w:val="Normal"/>
    <w:next w:val="Normal"/>
    <w:link w:val="Heading7Char"/>
    <w:uiPriority w:val="9"/>
    <w:semiHidden/>
    <w:unhideWhenUsed/>
    <w:qFormat/>
    <w:rsid w:val="00286061"/>
    <w:pPr>
      <w:keepNext/>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6061"/>
    <w:pPr>
      <w:keepNext/>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86061"/>
    <w:pPr>
      <w:keepNext/>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061"/>
    <w:pPr>
      <w:spacing w:after="0"/>
    </w:pPr>
    <w:rPr>
      <w:sz w:val="16"/>
      <w:szCs w:val="16"/>
    </w:rPr>
  </w:style>
  <w:style w:type="character" w:customStyle="1" w:styleId="BalloonTextChar">
    <w:name w:val="Balloon Text Char"/>
    <w:basedOn w:val="DefaultParagraphFont"/>
    <w:link w:val="BalloonText"/>
    <w:uiPriority w:val="99"/>
    <w:semiHidden/>
    <w:rsid w:val="00286061"/>
    <w:rPr>
      <w:rFonts w:ascii="Arial" w:hAnsi="Arial" w:cs="Tahoma"/>
      <w:sz w:val="16"/>
      <w:szCs w:val="16"/>
      <w:lang w:val="nl-BE"/>
    </w:rPr>
  </w:style>
  <w:style w:type="paragraph" w:customStyle="1" w:styleId="KCESubbullets">
    <w:name w:val="KCE Subbullets"/>
    <w:basedOn w:val="KCEBulleted"/>
    <w:link w:val="KCESubbulletsChar"/>
    <w:qFormat/>
    <w:rsid w:val="00286061"/>
    <w:pPr>
      <w:numPr>
        <w:ilvl w:val="1"/>
      </w:numPr>
    </w:pPr>
  </w:style>
  <w:style w:type="paragraph" w:styleId="TOCHeading">
    <w:name w:val="TOC Heading"/>
    <w:basedOn w:val="Heading1"/>
    <w:next w:val="Normal"/>
    <w:uiPriority w:val="39"/>
    <w:unhideWhenUsed/>
    <w:qFormat/>
    <w:rsid w:val="00286061"/>
    <w:pPr>
      <w:numPr>
        <w:numId w:val="0"/>
      </w:numPr>
      <w:spacing w:before="480" w:after="0" w:line="276" w:lineRule="auto"/>
      <w:outlineLvl w:val="9"/>
    </w:pPr>
    <w:rPr>
      <w:rFonts w:asciiTheme="majorHAnsi" w:hAnsiTheme="majorHAnsi" w:cstheme="majorBidi"/>
      <w:caps w:val="0"/>
      <w:color w:val="00326F" w:themeColor="accent1" w:themeShade="BF"/>
      <w:sz w:val="28"/>
      <w:szCs w:val="28"/>
      <w:lang w:eastAsia="ja-JP"/>
    </w:rPr>
  </w:style>
  <w:style w:type="paragraph" w:customStyle="1" w:styleId="KCEFrame1Bordernoshading">
    <w:name w:val="KCE Frame 1 Border no shading"/>
    <w:basedOn w:val="Normal"/>
    <w:link w:val="KCEFrame1BordernoshadingChar"/>
    <w:qFormat/>
    <w:rsid w:val="00286061"/>
    <w:pPr>
      <w:pBdr>
        <w:top w:val="single" w:sz="12" w:space="1" w:color="004495" w:themeColor="accent1"/>
        <w:bottom w:val="single" w:sz="12" w:space="1" w:color="004495" w:themeColor="accent1"/>
      </w:pBdr>
    </w:pPr>
  </w:style>
  <w:style w:type="paragraph" w:customStyle="1" w:styleId="KCEBulleted">
    <w:name w:val="KCE Bulleted"/>
    <w:basedOn w:val="Normal"/>
    <w:link w:val="KCEBulletedChar"/>
    <w:qFormat/>
    <w:rsid w:val="00286061"/>
    <w:pPr>
      <w:numPr>
        <w:numId w:val="9"/>
      </w:numPr>
    </w:pPr>
    <w:rPr>
      <w:noProof/>
    </w:rPr>
  </w:style>
  <w:style w:type="paragraph" w:styleId="DocumentMap">
    <w:name w:val="Document Map"/>
    <w:basedOn w:val="Normal"/>
    <w:link w:val="DocumentMapChar"/>
    <w:uiPriority w:val="99"/>
    <w:semiHidden/>
    <w:unhideWhenUsed/>
    <w:rsid w:val="00286061"/>
    <w:pPr>
      <w:spacing w:after="0"/>
    </w:pPr>
    <w:rPr>
      <w:sz w:val="16"/>
      <w:szCs w:val="16"/>
    </w:rPr>
  </w:style>
  <w:style w:type="character" w:customStyle="1" w:styleId="DocumentMapChar">
    <w:name w:val="Document Map Char"/>
    <w:basedOn w:val="DefaultParagraphFont"/>
    <w:link w:val="DocumentMap"/>
    <w:uiPriority w:val="99"/>
    <w:semiHidden/>
    <w:rsid w:val="00286061"/>
    <w:rPr>
      <w:rFonts w:ascii="Arial" w:hAnsi="Arial" w:cs="Tahoma"/>
      <w:sz w:val="16"/>
      <w:szCs w:val="16"/>
      <w:lang w:val="nl-BE"/>
    </w:rPr>
  </w:style>
  <w:style w:type="character" w:customStyle="1" w:styleId="KCEFrame1BordernoshadingChar">
    <w:name w:val="KCE Frame 1 Border no shading Char"/>
    <w:basedOn w:val="DefaultParagraphFont"/>
    <w:link w:val="KCEFrame1Bordernoshading"/>
    <w:rsid w:val="00286061"/>
    <w:rPr>
      <w:rFonts w:ascii="Arial" w:hAnsi="Arial" w:cs="Tahoma"/>
      <w:sz w:val="20"/>
      <w:szCs w:val="20"/>
      <w:lang w:val="nl-BE"/>
    </w:rPr>
  </w:style>
  <w:style w:type="table" w:styleId="MediumGrid1-Accent6">
    <w:name w:val="Medium Grid 1 Accent 6"/>
    <w:basedOn w:val="TableNormal"/>
    <w:uiPriority w:val="67"/>
    <w:rsid w:val="00286061"/>
    <w:pPr>
      <w:spacing w:after="0"/>
    </w:pPr>
    <w:tblPr>
      <w:tblStyleRowBandSize w:val="1"/>
      <w:tblStyleColBandSize w:val="1"/>
      <w:tblBorders>
        <w:top w:val="single" w:sz="8" w:space="0" w:color="8A979E" w:themeColor="accent6" w:themeTint="BF"/>
        <w:left w:val="single" w:sz="8" w:space="0" w:color="8A979E" w:themeColor="accent6" w:themeTint="BF"/>
        <w:bottom w:val="single" w:sz="8" w:space="0" w:color="8A979E" w:themeColor="accent6" w:themeTint="BF"/>
        <w:right w:val="single" w:sz="8" w:space="0" w:color="8A979E" w:themeColor="accent6" w:themeTint="BF"/>
        <w:insideH w:val="single" w:sz="8" w:space="0" w:color="8A979E" w:themeColor="accent6" w:themeTint="BF"/>
        <w:insideV w:val="single" w:sz="8" w:space="0" w:color="8A979E" w:themeColor="accent6" w:themeTint="BF"/>
      </w:tblBorders>
    </w:tblPr>
    <w:tcPr>
      <w:shd w:val="clear" w:color="auto" w:fill="D8DCDF" w:themeFill="accent6" w:themeFillTint="3F"/>
    </w:tcPr>
    <w:tblStylePr w:type="firstRow">
      <w:rPr>
        <w:b/>
        <w:bCs/>
      </w:rPr>
    </w:tblStylePr>
    <w:tblStylePr w:type="lastRow">
      <w:rPr>
        <w:b/>
        <w:bCs/>
      </w:rPr>
      <w:tblPr/>
      <w:tcPr>
        <w:tcBorders>
          <w:top w:val="single" w:sz="18" w:space="0" w:color="8A979E" w:themeColor="accent6" w:themeTint="BF"/>
        </w:tcBorders>
      </w:tcPr>
    </w:tblStylePr>
    <w:tblStylePr w:type="firstCol">
      <w:rPr>
        <w:b/>
        <w:bCs/>
      </w:rPr>
    </w:tblStylePr>
    <w:tblStylePr w:type="lastCol">
      <w:rPr>
        <w:b/>
        <w:bCs/>
      </w:rPr>
    </w:tblStylePr>
    <w:tblStylePr w:type="band1Vert">
      <w:tblPr/>
      <w:tcPr>
        <w:shd w:val="clear" w:color="auto" w:fill="B1BABE" w:themeFill="accent6" w:themeFillTint="7F"/>
      </w:tcPr>
    </w:tblStylePr>
    <w:tblStylePr w:type="band1Horz">
      <w:tblPr/>
      <w:tcPr>
        <w:shd w:val="clear" w:color="auto" w:fill="B1BABE" w:themeFill="accent6" w:themeFillTint="7F"/>
      </w:tcPr>
    </w:tblStylePr>
  </w:style>
  <w:style w:type="table" w:styleId="MediumGrid3-Accent1">
    <w:name w:val="Medium Grid 3 Accent 1"/>
    <w:basedOn w:val="TableNormal"/>
    <w:uiPriority w:val="69"/>
    <w:rsid w:val="00286061"/>
    <w:pPr>
      <w:spacing w:after="0"/>
    </w:pPr>
    <w:rPr>
      <w:rFonts w:ascii="Tahoma" w:hAnsi="Tahom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7FF" w:themeFill="accent1"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4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495" w:themeFill="accent1"/>
      </w:tcPr>
    </w:tblStylePr>
    <w:tblStylePr w:type="firstCol">
      <w:rPr>
        <w:b/>
        <w:bCs/>
        <w:i w:val="0"/>
        <w:iCs w:val="0"/>
        <w:color w:val="FFFFFF" w:themeColor="background1"/>
      </w:rPr>
      <w:tblPr/>
      <w:tcPr>
        <w:shd w:val="clear" w:color="auto" w:fill="2688FF" w:themeFill="accent1" w:themeFillTint="99"/>
      </w:tcPr>
    </w:tblStylePr>
    <w:tblStylePr w:type="lastCol">
      <w:rPr>
        <w:b/>
        <w:bCs/>
        <w:i w:val="0"/>
        <w:iCs w:val="0"/>
        <w:color w:val="FFFFFF" w:themeColor="background1"/>
      </w:rPr>
      <w:tblPr/>
      <w:tcPr>
        <w:shd w:val="clear" w:color="auto" w:fill="2688FF" w:themeFill="accent1" w:themeFillTint="99"/>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9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9CFF" w:themeFill="accent1" w:themeFillTint="7F"/>
      </w:tcPr>
    </w:tblStylePr>
  </w:style>
  <w:style w:type="table" w:styleId="MediumShading1-Accent5">
    <w:name w:val="Medium Shading 1 Accent 5"/>
    <w:basedOn w:val="TableNormal"/>
    <w:uiPriority w:val="63"/>
    <w:rsid w:val="00286061"/>
    <w:pPr>
      <w:spacing w:after="0"/>
    </w:pPr>
    <w:tblPr>
      <w:tblStyleRowBandSize w:val="1"/>
      <w:tblStyleColBandSize w:val="1"/>
      <w:tblBorders>
        <w:top w:val="single" w:sz="8" w:space="0" w:color="FFB036" w:themeColor="accent5" w:themeTint="BF"/>
        <w:left w:val="single" w:sz="8" w:space="0" w:color="FFB036" w:themeColor="accent5" w:themeTint="BF"/>
        <w:bottom w:val="single" w:sz="8" w:space="0" w:color="FFB036" w:themeColor="accent5" w:themeTint="BF"/>
        <w:right w:val="single" w:sz="8" w:space="0" w:color="FFB036" w:themeColor="accent5" w:themeTint="BF"/>
        <w:insideH w:val="single" w:sz="8" w:space="0" w:color="FFB036" w:themeColor="accent5" w:themeTint="BF"/>
      </w:tblBorders>
    </w:tblPr>
    <w:tblStylePr w:type="firstRow">
      <w:pPr>
        <w:spacing w:before="0" w:after="0" w:line="240" w:lineRule="auto"/>
      </w:pPr>
      <w:rPr>
        <w:b/>
        <w:bCs/>
        <w:color w:val="FFFFFF" w:themeColor="background1"/>
      </w:rPr>
      <w:tblPr/>
      <w:tcPr>
        <w:tcBorders>
          <w:top w:val="single" w:sz="8" w:space="0" w:color="FFB036" w:themeColor="accent5" w:themeTint="BF"/>
          <w:left w:val="single" w:sz="8" w:space="0" w:color="FFB036" w:themeColor="accent5" w:themeTint="BF"/>
          <w:bottom w:val="single" w:sz="8" w:space="0" w:color="FFB036" w:themeColor="accent5" w:themeTint="BF"/>
          <w:right w:val="single" w:sz="8" w:space="0" w:color="FFB036" w:themeColor="accent5" w:themeTint="BF"/>
          <w:insideH w:val="nil"/>
          <w:insideV w:val="nil"/>
        </w:tcBorders>
        <w:shd w:val="clear" w:color="auto" w:fill="F29400" w:themeFill="accent5"/>
      </w:tcPr>
    </w:tblStylePr>
    <w:tblStylePr w:type="lastRow">
      <w:pPr>
        <w:spacing w:before="0" w:after="0" w:line="240" w:lineRule="auto"/>
      </w:pPr>
      <w:rPr>
        <w:b/>
        <w:bCs/>
      </w:rPr>
      <w:tblPr/>
      <w:tcPr>
        <w:tcBorders>
          <w:top w:val="double" w:sz="6" w:space="0" w:color="FFB036" w:themeColor="accent5" w:themeTint="BF"/>
          <w:left w:val="single" w:sz="8" w:space="0" w:color="FFB036" w:themeColor="accent5" w:themeTint="BF"/>
          <w:bottom w:val="single" w:sz="8" w:space="0" w:color="FFB036" w:themeColor="accent5" w:themeTint="BF"/>
          <w:right w:val="single" w:sz="8" w:space="0" w:color="FFB0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4BC" w:themeFill="accent5" w:themeFillTint="3F"/>
      </w:tcPr>
    </w:tblStylePr>
    <w:tblStylePr w:type="band1Horz">
      <w:tblPr/>
      <w:tcPr>
        <w:tcBorders>
          <w:insideH w:val="nil"/>
          <w:insideV w:val="nil"/>
        </w:tcBorders>
        <w:shd w:val="clear" w:color="auto" w:fill="FFE4BC"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6061"/>
    <w:rPr>
      <w:color w:val="004495" w:themeColor="hyperlink"/>
      <w:u w:val="single"/>
    </w:rPr>
  </w:style>
  <w:style w:type="paragraph" w:customStyle="1" w:styleId="KCEIndentednobullet">
    <w:name w:val="KCE Indented no bullet"/>
    <w:basedOn w:val="Normal"/>
    <w:qFormat/>
    <w:rsid w:val="00286061"/>
    <w:pPr>
      <w:ind w:left="397"/>
    </w:pPr>
  </w:style>
  <w:style w:type="paragraph" w:customStyle="1" w:styleId="KCEReportListNumbered">
    <w:name w:val="KCE Report List Numbered"/>
    <w:basedOn w:val="Normal"/>
    <w:qFormat/>
    <w:rsid w:val="00286061"/>
    <w:pPr>
      <w:numPr>
        <w:numId w:val="3"/>
      </w:numPr>
      <w:jc w:val="left"/>
    </w:pPr>
    <w:rPr>
      <w:rFonts w:eastAsia="Tahoma"/>
    </w:rPr>
  </w:style>
  <w:style w:type="paragraph" w:customStyle="1" w:styleId="Indentedwithoutnumber">
    <w:name w:val="Indented without number"/>
    <w:basedOn w:val="KCEReportListNumbered"/>
    <w:qFormat/>
    <w:rsid w:val="00286061"/>
    <w:pPr>
      <w:numPr>
        <w:numId w:val="0"/>
      </w:numPr>
      <w:ind w:left="794"/>
    </w:pPr>
  </w:style>
  <w:style w:type="paragraph" w:styleId="TOC1">
    <w:name w:val="toc 1"/>
    <w:next w:val="Normal"/>
    <w:uiPriority w:val="39"/>
    <w:unhideWhenUsed/>
    <w:rsid w:val="00286061"/>
    <w:pPr>
      <w:keepLines/>
      <w:tabs>
        <w:tab w:val="right" w:leader="dot" w:pos="9752"/>
      </w:tabs>
      <w:spacing w:after="60"/>
      <w:ind w:left="794" w:hanging="794"/>
    </w:pPr>
    <w:rPr>
      <w:rFonts w:ascii="Arial" w:hAnsi="Arial" w:cs="Tahoma"/>
      <w:b/>
      <w:bCs/>
      <w:caps/>
      <w:noProof/>
      <w:color w:val="262626" w:themeColor="text1" w:themeTint="D9"/>
      <w:szCs w:val="20"/>
    </w:rPr>
  </w:style>
  <w:style w:type="paragraph" w:styleId="TOC2">
    <w:name w:val="toc 2"/>
    <w:basedOn w:val="Normal"/>
    <w:next w:val="Normal"/>
    <w:uiPriority w:val="39"/>
    <w:unhideWhenUsed/>
    <w:rsid w:val="00286061"/>
    <w:pPr>
      <w:tabs>
        <w:tab w:val="right" w:leader="dot" w:pos="9752"/>
      </w:tabs>
      <w:ind w:left="794" w:hanging="794"/>
      <w:jc w:val="left"/>
    </w:pPr>
    <w:rPr>
      <w:iCs/>
      <w:caps/>
      <w:noProof/>
      <w:color w:val="262626" w:themeColor="text1" w:themeTint="D9"/>
    </w:rPr>
  </w:style>
  <w:style w:type="paragraph" w:styleId="TOC3">
    <w:name w:val="toc 3"/>
    <w:basedOn w:val="Normal"/>
    <w:next w:val="Normal"/>
    <w:uiPriority w:val="39"/>
    <w:unhideWhenUsed/>
    <w:rsid w:val="00286061"/>
    <w:pPr>
      <w:tabs>
        <w:tab w:val="right" w:leader="dot" w:pos="9752"/>
      </w:tabs>
      <w:ind w:left="1588" w:hanging="794"/>
      <w:jc w:val="left"/>
    </w:pPr>
    <w:rPr>
      <w:color w:val="262626" w:themeColor="text1" w:themeTint="D9"/>
    </w:rPr>
  </w:style>
  <w:style w:type="paragraph" w:styleId="TOC4">
    <w:name w:val="toc 4"/>
    <w:basedOn w:val="Normal"/>
    <w:next w:val="Normal"/>
    <w:uiPriority w:val="39"/>
    <w:unhideWhenUsed/>
    <w:rsid w:val="00286061"/>
    <w:pPr>
      <w:tabs>
        <w:tab w:val="left" w:pos="1531"/>
        <w:tab w:val="right" w:leader="dot" w:pos="14033"/>
      </w:tabs>
      <w:ind w:left="1588" w:hanging="794"/>
      <w:jc w:val="left"/>
    </w:pPr>
    <w:rPr>
      <w:rFonts w:asciiTheme="minorHAnsi" w:hAnsiTheme="minorHAnsi"/>
      <w:i/>
      <w:noProof/>
      <w:color w:val="262626" w:themeColor="text1" w:themeTint="D9"/>
    </w:rPr>
  </w:style>
  <w:style w:type="paragraph" w:styleId="TOC5">
    <w:name w:val="toc 5"/>
    <w:basedOn w:val="Normal"/>
    <w:next w:val="Normal"/>
    <w:autoRedefine/>
    <w:uiPriority w:val="39"/>
    <w:unhideWhenUsed/>
    <w:rsid w:val="00286061"/>
    <w:pPr>
      <w:spacing w:after="0"/>
      <w:ind w:left="1417"/>
      <w:jc w:val="left"/>
    </w:pPr>
    <w:rPr>
      <w:rFonts w:asciiTheme="minorHAnsi" w:hAnsiTheme="minorHAnsi"/>
    </w:rPr>
  </w:style>
  <w:style w:type="paragraph" w:styleId="TOC6">
    <w:name w:val="toc 6"/>
    <w:basedOn w:val="Normal"/>
    <w:next w:val="Normal"/>
    <w:autoRedefine/>
    <w:uiPriority w:val="39"/>
    <w:unhideWhenUsed/>
    <w:rsid w:val="00286061"/>
    <w:pPr>
      <w:spacing w:after="0"/>
      <w:ind w:left="1000"/>
      <w:jc w:val="left"/>
    </w:pPr>
    <w:rPr>
      <w:rFonts w:asciiTheme="minorHAnsi" w:hAnsiTheme="minorHAnsi"/>
    </w:rPr>
  </w:style>
  <w:style w:type="paragraph" w:styleId="TOC7">
    <w:name w:val="toc 7"/>
    <w:basedOn w:val="Normal"/>
    <w:next w:val="Normal"/>
    <w:autoRedefine/>
    <w:uiPriority w:val="39"/>
    <w:unhideWhenUsed/>
    <w:rsid w:val="00286061"/>
    <w:pPr>
      <w:spacing w:after="0"/>
      <w:ind w:left="1200"/>
      <w:jc w:val="left"/>
    </w:pPr>
    <w:rPr>
      <w:rFonts w:asciiTheme="minorHAnsi" w:hAnsiTheme="minorHAnsi"/>
    </w:rPr>
  </w:style>
  <w:style w:type="paragraph" w:styleId="TOC8">
    <w:name w:val="toc 8"/>
    <w:basedOn w:val="Normal"/>
    <w:next w:val="Normal"/>
    <w:autoRedefine/>
    <w:uiPriority w:val="39"/>
    <w:unhideWhenUsed/>
    <w:rsid w:val="00286061"/>
    <w:pPr>
      <w:spacing w:after="0"/>
      <w:ind w:left="1400"/>
      <w:jc w:val="left"/>
    </w:pPr>
    <w:rPr>
      <w:rFonts w:asciiTheme="minorHAnsi" w:hAnsiTheme="minorHAnsi"/>
    </w:rPr>
  </w:style>
  <w:style w:type="paragraph" w:styleId="TOC9">
    <w:name w:val="toc 9"/>
    <w:basedOn w:val="Normal"/>
    <w:next w:val="Normal"/>
    <w:autoRedefine/>
    <w:uiPriority w:val="39"/>
    <w:unhideWhenUsed/>
    <w:rsid w:val="00286061"/>
    <w:pPr>
      <w:spacing w:after="0"/>
      <w:ind w:left="1600"/>
      <w:jc w:val="left"/>
    </w:pPr>
    <w:rPr>
      <w:rFonts w:asciiTheme="minorHAnsi" w:hAnsiTheme="minorHAnsi"/>
    </w:rPr>
  </w:style>
  <w:style w:type="table" w:styleId="ColorfulList-Accent2">
    <w:name w:val="Colorful List Accent 2"/>
    <w:basedOn w:val="TableNormal"/>
    <w:uiPriority w:val="72"/>
    <w:rsid w:val="00286061"/>
    <w:pPr>
      <w:spacing w:after="0"/>
    </w:pPr>
    <w:rPr>
      <w:color w:val="000000" w:themeColor="text1"/>
    </w:rPr>
    <w:tblPr>
      <w:tblStyleRowBandSize w:val="1"/>
      <w:tblStyleColBandSize w:val="1"/>
    </w:tblPr>
    <w:tcPr>
      <w:shd w:val="clear" w:color="auto" w:fill="FEE2E5" w:themeFill="accent2" w:themeFillTint="19"/>
    </w:tcPr>
    <w:tblStylePr w:type="firstRow">
      <w:rPr>
        <w:b/>
        <w:bCs/>
        <w:color w:val="FFFFFF" w:themeColor="background1"/>
      </w:rPr>
      <w:tblPr/>
      <w:tcPr>
        <w:tcBorders>
          <w:bottom w:val="single" w:sz="12" w:space="0" w:color="FFFFFF" w:themeColor="background1"/>
        </w:tcBorders>
        <w:shd w:val="clear" w:color="auto" w:fill="A80215" w:themeFill="accent2" w:themeFillShade="CC"/>
      </w:tcPr>
    </w:tblStylePr>
    <w:tblStylePr w:type="lastRow">
      <w:rPr>
        <w:b/>
        <w:bCs/>
        <w:color w:val="A802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6BE" w:themeFill="accent2" w:themeFillTint="3F"/>
      </w:tcPr>
    </w:tblStylePr>
    <w:tblStylePr w:type="band1Horz">
      <w:tblPr/>
      <w:tcPr>
        <w:shd w:val="clear" w:color="auto" w:fill="FEC4CB" w:themeFill="accent2" w:themeFillTint="33"/>
      </w:tcPr>
    </w:tblStylePr>
  </w:style>
  <w:style w:type="character" w:customStyle="1" w:styleId="Heading1Char">
    <w:name w:val="Heading 1 Char"/>
    <w:basedOn w:val="DefaultParagraphFont"/>
    <w:link w:val="Heading1"/>
    <w:uiPriority w:val="9"/>
    <w:rsid w:val="00F31137"/>
    <w:rPr>
      <w:rFonts w:ascii="Calibri" w:eastAsiaTheme="majorEastAsia" w:hAnsi="Calibri" w:cs="Tahoma"/>
      <w:b/>
      <w:bCs/>
      <w:caps/>
      <w:color w:val="004495" w:themeColor="accent1"/>
      <w:sz w:val="32"/>
      <w:szCs w:val="32"/>
    </w:rPr>
  </w:style>
  <w:style w:type="character" w:customStyle="1" w:styleId="Heading2Char">
    <w:name w:val="Heading 2 Char"/>
    <w:basedOn w:val="DefaultParagraphFont"/>
    <w:link w:val="Heading2"/>
    <w:uiPriority w:val="9"/>
    <w:rsid w:val="00F31137"/>
    <w:rPr>
      <w:rFonts w:ascii="Calibri" w:eastAsiaTheme="majorEastAsia" w:hAnsi="Calibri" w:cs="Tahoma"/>
      <w:bCs/>
      <w:color w:val="66747B" w:themeColor="accent6"/>
      <w:sz w:val="24"/>
      <w:szCs w:val="28"/>
    </w:rPr>
  </w:style>
  <w:style w:type="character" w:customStyle="1" w:styleId="Heading3Char">
    <w:name w:val="Heading 3 Char"/>
    <w:basedOn w:val="DefaultParagraphFont"/>
    <w:link w:val="Heading3"/>
    <w:uiPriority w:val="2"/>
    <w:rsid w:val="008C64F6"/>
    <w:rPr>
      <w:rFonts w:ascii="Calibri" w:eastAsiaTheme="majorEastAsia" w:hAnsi="Calibri" w:cs="Tahoma"/>
      <w:bCs/>
      <w:i/>
      <w:color w:val="004495" w:themeColor="accent1"/>
      <w:szCs w:val="24"/>
    </w:rPr>
  </w:style>
  <w:style w:type="character" w:customStyle="1" w:styleId="Heading4Char">
    <w:name w:val="Heading 4 Char"/>
    <w:basedOn w:val="DefaultParagraphFont"/>
    <w:link w:val="Heading4"/>
    <w:uiPriority w:val="2"/>
    <w:rsid w:val="008C64F6"/>
    <w:rPr>
      <w:rFonts w:ascii="Calibri" w:eastAsiaTheme="majorEastAsia" w:hAnsi="Calibri" w:cs="Tahoma"/>
      <w:bCs/>
      <w:i/>
      <w:iCs/>
      <w:color w:val="000000" w:themeColor="text1"/>
      <w:szCs w:val="24"/>
    </w:rPr>
  </w:style>
  <w:style w:type="character" w:customStyle="1" w:styleId="Heading5Char">
    <w:name w:val="Heading 5 Char"/>
    <w:basedOn w:val="DefaultParagraphFont"/>
    <w:link w:val="Heading5"/>
    <w:rsid w:val="00286061"/>
    <w:rPr>
      <w:rFonts w:asciiTheme="majorHAnsi" w:eastAsiaTheme="majorEastAsia" w:hAnsiTheme="majorHAnsi" w:cstheme="majorBidi"/>
      <w:color w:val="00214A" w:themeColor="accent1" w:themeShade="7F"/>
      <w:sz w:val="20"/>
      <w:szCs w:val="20"/>
    </w:rPr>
  </w:style>
  <w:style w:type="character" w:customStyle="1" w:styleId="Heading6Char">
    <w:name w:val="Heading 6 Char"/>
    <w:basedOn w:val="DefaultParagraphFont"/>
    <w:link w:val="Heading6"/>
    <w:uiPriority w:val="9"/>
    <w:semiHidden/>
    <w:rsid w:val="00286061"/>
    <w:rPr>
      <w:rFonts w:asciiTheme="majorHAnsi" w:eastAsiaTheme="majorEastAsia" w:hAnsiTheme="majorHAnsi" w:cstheme="majorBidi"/>
      <w:i/>
      <w:iCs/>
      <w:color w:val="00214A" w:themeColor="accent1" w:themeShade="7F"/>
      <w:sz w:val="20"/>
      <w:szCs w:val="20"/>
    </w:rPr>
  </w:style>
  <w:style w:type="character" w:customStyle="1" w:styleId="Heading7Char">
    <w:name w:val="Heading 7 Char"/>
    <w:basedOn w:val="DefaultParagraphFont"/>
    <w:link w:val="Heading7"/>
    <w:uiPriority w:val="9"/>
    <w:semiHidden/>
    <w:rsid w:val="0028606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60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6061"/>
    <w:rPr>
      <w:rFonts w:asciiTheme="majorHAnsi" w:eastAsiaTheme="majorEastAsia" w:hAnsiTheme="majorHAnsi" w:cstheme="majorBidi"/>
      <w:i/>
      <w:iCs/>
      <w:color w:val="404040" w:themeColor="text1" w:themeTint="BF"/>
      <w:sz w:val="20"/>
      <w:szCs w:val="20"/>
    </w:rPr>
  </w:style>
  <w:style w:type="character" w:customStyle="1" w:styleId="KCEBulletedChar">
    <w:name w:val="KCE Bulleted Char"/>
    <w:basedOn w:val="DefaultParagraphFont"/>
    <w:link w:val="KCEBulleted"/>
    <w:rsid w:val="00286061"/>
    <w:rPr>
      <w:rFonts w:ascii="Calibri" w:hAnsi="Calibri" w:cs="Tahoma"/>
      <w:noProof/>
      <w:sz w:val="20"/>
      <w:szCs w:val="20"/>
    </w:rPr>
  </w:style>
  <w:style w:type="paragraph" w:customStyle="1" w:styleId="KCEMainTitle">
    <w:name w:val="KCE Main Title"/>
    <w:basedOn w:val="Normal"/>
    <w:next w:val="Normal"/>
    <w:qFormat/>
    <w:rsid w:val="00286061"/>
    <w:pPr>
      <w:keepNext/>
      <w:numPr>
        <w:numId w:val="7"/>
      </w:numPr>
      <w:spacing w:before="360" w:after="0"/>
    </w:pPr>
    <w:rPr>
      <w:rFonts w:eastAsiaTheme="majorEastAsia"/>
      <w:b/>
      <w:bCs/>
      <w:caps/>
      <w:color w:val="D3031B" w:themeColor="accent2"/>
      <w:sz w:val="40"/>
      <w:szCs w:val="32"/>
    </w:rPr>
  </w:style>
  <w:style w:type="character" w:customStyle="1" w:styleId="KCESubbulletsChar">
    <w:name w:val="KCE Subbullets Char"/>
    <w:basedOn w:val="KCEBulletedChar"/>
    <w:link w:val="KCESubbullets"/>
    <w:rsid w:val="00286061"/>
    <w:rPr>
      <w:rFonts w:ascii="Calibri" w:hAnsi="Calibri" w:cs="Tahoma"/>
      <w:noProof/>
      <w:sz w:val="20"/>
      <w:szCs w:val="20"/>
      <w:lang w:val="nl-BE"/>
    </w:rPr>
  </w:style>
  <w:style w:type="table" w:customStyle="1" w:styleId="KCETableStyle1">
    <w:name w:val="KCE Table Style 1"/>
    <w:basedOn w:val="TableNormal"/>
    <w:uiPriority w:val="99"/>
    <w:rsid w:val="00286061"/>
    <w:pPr>
      <w:spacing w:before="60" w:after="60"/>
      <w:ind w:left="0" w:firstLine="0"/>
    </w:pPr>
    <w:rPr>
      <w:sz w:val="20"/>
    </w:rPr>
    <w:tblPr>
      <w:tblBorders>
        <w:top w:val="single" w:sz="8" w:space="0" w:color="004495" w:themeColor="accent1"/>
        <w:bottom w:val="single" w:sz="8" w:space="0" w:color="004495" w:themeColor="accent1"/>
        <w:insideH w:val="single" w:sz="8" w:space="0" w:color="004495" w:themeColor="accent1"/>
      </w:tblBorders>
    </w:tblPr>
    <w:tblStylePr w:type="firstRow">
      <w:pPr>
        <w:wordWrap/>
        <w:spacing w:beforeLines="0" w:beforeAutospacing="0" w:afterLines="60" w:afterAutospacing="0"/>
      </w:pPr>
      <w:rPr>
        <w:b/>
        <w:color w:val="FFFFFF"/>
        <w:sz w:val="20"/>
      </w:rPr>
      <w:tblPr/>
      <w:tcPr>
        <w:shd w:val="clear" w:color="auto" w:fill="004495" w:themeFill="accent1"/>
      </w:tcPr>
    </w:tblStylePr>
    <w:tblStylePr w:type="lastRow">
      <w:rPr>
        <w:b/>
      </w:rPr>
    </w:tblStylePr>
    <w:tblStylePr w:type="firstCol">
      <w:rPr>
        <w:b/>
      </w:rPr>
    </w:tblStylePr>
    <w:tblStylePr w:type="lastCol">
      <w:rPr>
        <w:b/>
      </w:rPr>
    </w:tblStylePr>
  </w:style>
  <w:style w:type="table" w:styleId="TableGrid">
    <w:name w:val="Table Grid"/>
    <w:basedOn w:val="TableNormal"/>
    <w:uiPriority w:val="39"/>
    <w:rsid w:val="002860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6061"/>
    <w:pPr>
      <w:ind w:left="720"/>
      <w:contextualSpacing/>
    </w:pPr>
  </w:style>
  <w:style w:type="character" w:customStyle="1" w:styleId="ListParagraphChar">
    <w:name w:val="List Paragraph Char"/>
    <w:basedOn w:val="DefaultParagraphFont"/>
    <w:link w:val="ListParagraph"/>
    <w:uiPriority w:val="34"/>
    <w:rsid w:val="00286061"/>
    <w:rPr>
      <w:rFonts w:ascii="Arial" w:hAnsi="Arial" w:cs="Tahoma"/>
      <w:sz w:val="20"/>
      <w:szCs w:val="20"/>
      <w:lang w:val="nl-BE"/>
    </w:rPr>
  </w:style>
  <w:style w:type="table" w:customStyle="1" w:styleId="KCETableStyle2">
    <w:name w:val="KCE Table Style 2"/>
    <w:basedOn w:val="TableNormal"/>
    <w:uiPriority w:val="99"/>
    <w:rsid w:val="00286061"/>
    <w:pPr>
      <w:spacing w:before="60" w:after="60"/>
      <w:ind w:left="0" w:firstLine="0"/>
    </w:pPr>
    <w:rPr>
      <w:rFonts w:ascii="Arial" w:hAnsi="Arial"/>
      <w:sz w:val="20"/>
    </w:rPr>
    <w:tblPr>
      <w:tblBorders>
        <w:top w:val="single" w:sz="8" w:space="0" w:color="D3031B" w:themeColor="accent2"/>
        <w:left w:val="single" w:sz="8" w:space="0" w:color="D3031B" w:themeColor="accent2"/>
        <w:bottom w:val="single" w:sz="8" w:space="0" w:color="D3031B" w:themeColor="accent2"/>
        <w:right w:val="single" w:sz="8" w:space="0" w:color="D3031B" w:themeColor="accent2"/>
        <w:insideV w:val="single" w:sz="8" w:space="0" w:color="D3031B" w:themeColor="accent2"/>
      </w:tblBorders>
    </w:tblPr>
    <w:tblStylePr w:type="firstRow">
      <w:rPr>
        <w:b/>
        <w:color w:val="FFFFFF" w:themeColor="background1"/>
      </w:rPr>
      <w:tblPr/>
      <w:tcPr>
        <w:shd w:val="clear" w:color="auto" w:fill="D3031B" w:themeFill="accent2"/>
      </w:tcPr>
    </w:tblStylePr>
    <w:tblStylePr w:type="lastRow">
      <w:rPr>
        <w:b/>
      </w:rPr>
      <w:tblPr/>
      <w:tcPr>
        <w:tcBorders>
          <w:top w:val="double" w:sz="6" w:space="0" w:color="D3031B" w:themeColor="accent2"/>
        </w:tcBorders>
      </w:tcPr>
    </w:tblStylePr>
  </w:style>
  <w:style w:type="paragraph" w:styleId="Title">
    <w:name w:val="Title"/>
    <w:basedOn w:val="Normal"/>
    <w:next w:val="Normal"/>
    <w:link w:val="TitleChar"/>
    <w:uiPriority w:val="10"/>
    <w:qFormat/>
    <w:rsid w:val="00286061"/>
    <w:pPr>
      <w:pBdr>
        <w:bottom w:val="single" w:sz="8" w:space="4" w:color="004495" w:themeColor="accent1"/>
      </w:pBdr>
      <w:spacing w:after="300"/>
      <w:contextualSpacing/>
    </w:pPr>
    <w:rPr>
      <w:rFonts w:asciiTheme="majorHAnsi" w:eastAsiaTheme="majorEastAsia" w:hAnsiTheme="majorHAnsi" w:cstheme="majorBidi"/>
      <w:color w:val="4C565B" w:themeColor="text2" w:themeShade="BF"/>
      <w:spacing w:val="5"/>
      <w:kern w:val="28"/>
      <w:sz w:val="52"/>
      <w:szCs w:val="52"/>
    </w:rPr>
  </w:style>
  <w:style w:type="character" w:customStyle="1" w:styleId="TitleChar">
    <w:name w:val="Title Char"/>
    <w:basedOn w:val="DefaultParagraphFont"/>
    <w:link w:val="Title"/>
    <w:uiPriority w:val="10"/>
    <w:rsid w:val="0091160F"/>
    <w:rPr>
      <w:rFonts w:asciiTheme="majorHAnsi" w:eastAsiaTheme="majorEastAsia" w:hAnsiTheme="majorHAnsi" w:cstheme="majorBidi"/>
      <w:color w:val="4C565B" w:themeColor="text2" w:themeShade="BF"/>
      <w:spacing w:val="5"/>
      <w:kern w:val="28"/>
      <w:sz w:val="52"/>
      <w:szCs w:val="52"/>
      <w:lang w:val="nl-BE"/>
    </w:rPr>
  </w:style>
  <w:style w:type="paragraph" w:styleId="Caption">
    <w:name w:val="caption"/>
    <w:basedOn w:val="Normal"/>
    <w:next w:val="Normal"/>
    <w:link w:val="CaptionChar"/>
    <w:uiPriority w:val="35"/>
    <w:qFormat/>
    <w:rsid w:val="00CE1535"/>
    <w:pPr>
      <w:keepNext/>
      <w:spacing w:before="240" w:after="0"/>
    </w:pPr>
    <w:rPr>
      <w:b/>
      <w:bCs/>
      <w:color w:val="004495" w:themeColor="accent1"/>
      <w:szCs w:val="18"/>
    </w:rPr>
  </w:style>
  <w:style w:type="paragraph" w:customStyle="1" w:styleId="KCEKeyPointsParagraph">
    <w:name w:val="KCE Key Points Paragraph"/>
    <w:basedOn w:val="KCEKeyPointBullets"/>
    <w:link w:val="KCEKeyPointsParagraphChar"/>
    <w:qFormat/>
    <w:rsid w:val="00EF1216"/>
    <w:pPr>
      <w:numPr>
        <w:numId w:val="0"/>
      </w:numPr>
    </w:pPr>
  </w:style>
  <w:style w:type="paragraph" w:customStyle="1" w:styleId="KCEHeaderGreyFrame">
    <w:name w:val="KCE Header Grey Frame"/>
    <w:basedOn w:val="Normal"/>
    <w:link w:val="KCEHeaderGreyFrameChar"/>
    <w:qFormat/>
    <w:rsid w:val="0091160F"/>
    <w:pPr>
      <w:framePr w:wrap="notBeside" w:vAnchor="text" w:hAnchor="margin" w:xAlign="inside" w:y="1"/>
      <w:pBdr>
        <w:top w:val="single" w:sz="2" w:space="4" w:color="66747B" w:themeColor="text2"/>
        <w:left w:val="single" w:sz="2" w:space="4" w:color="66747B" w:themeColor="text2"/>
        <w:bottom w:val="single" w:sz="2" w:space="4" w:color="66747B" w:themeColor="text2"/>
        <w:right w:val="single" w:sz="2" w:space="4" w:color="66747B" w:themeColor="text2"/>
      </w:pBdr>
      <w:shd w:val="clear" w:color="auto" w:fill="66747B" w:themeFill="text2"/>
      <w:tabs>
        <w:tab w:val="center" w:pos="6946"/>
        <w:tab w:val="right" w:pos="13721"/>
      </w:tabs>
      <w:spacing w:after="0"/>
    </w:pPr>
    <w:rPr>
      <w:b/>
      <w:color w:val="FFFFFF" w:themeColor="background2"/>
      <w:sz w:val="18"/>
      <w:szCs w:val="16"/>
    </w:rPr>
  </w:style>
  <w:style w:type="character" w:customStyle="1" w:styleId="KCEKeyPointsParagraphChar">
    <w:name w:val="KCE Key Points Paragraph Char"/>
    <w:basedOn w:val="KCEKeyPointBulletsChar"/>
    <w:link w:val="KCEKeyPointsParagraph"/>
    <w:rsid w:val="00EF1216"/>
    <w:rPr>
      <w:rFonts w:ascii="Arial" w:hAnsi="Arial" w:cs="Tahoma"/>
      <w:b/>
      <w:noProof/>
      <w:sz w:val="20"/>
      <w:szCs w:val="20"/>
      <w:lang w:val="nl-BE"/>
    </w:rPr>
  </w:style>
  <w:style w:type="character" w:customStyle="1" w:styleId="KCEHeaderGreyFrameChar">
    <w:name w:val="KCE Header Grey Frame Char"/>
    <w:basedOn w:val="DefaultParagraphFont"/>
    <w:link w:val="KCEHeaderGreyFrame"/>
    <w:rsid w:val="0091160F"/>
    <w:rPr>
      <w:rFonts w:ascii="Arial" w:hAnsi="Arial" w:cs="Tahoma"/>
      <w:b/>
      <w:color w:val="FFFFFF" w:themeColor="background2"/>
      <w:sz w:val="18"/>
      <w:szCs w:val="16"/>
      <w:shd w:val="clear" w:color="auto" w:fill="66747B" w:themeFill="text2"/>
      <w:lang w:val="nl-BE"/>
    </w:rPr>
  </w:style>
  <w:style w:type="paragraph" w:customStyle="1" w:styleId="Bulleted">
    <w:name w:val="Bulleted"/>
    <w:basedOn w:val="Normal"/>
    <w:qFormat/>
    <w:rsid w:val="00286061"/>
    <w:pPr>
      <w:ind w:left="1191" w:hanging="397"/>
    </w:pPr>
    <w:rPr>
      <w:rFonts w:ascii="Tahoma" w:hAnsi="Tahoma"/>
      <w:noProof/>
      <w:color w:val="000000"/>
    </w:rPr>
  </w:style>
  <w:style w:type="paragraph" w:customStyle="1" w:styleId="KCETitleCoverPageTopLeft">
    <w:name w:val="KCE Title Cover Page Top Left"/>
    <w:basedOn w:val="Normal"/>
    <w:next w:val="Normal"/>
    <w:link w:val="KCETitleCoverPageTopLeftChar"/>
    <w:qFormat/>
    <w:rsid w:val="00286061"/>
    <w:rPr>
      <w:b/>
      <w:caps/>
      <w:color w:val="004495" w:themeColor="accent1"/>
    </w:rPr>
  </w:style>
  <w:style w:type="paragraph" w:customStyle="1" w:styleId="KCEReportTitle">
    <w:name w:val="KCE Report Title"/>
    <w:basedOn w:val="Normal"/>
    <w:next w:val="Normal"/>
    <w:link w:val="KCEReportTitleChar"/>
    <w:qFormat/>
    <w:rsid w:val="00757076"/>
    <w:pPr>
      <w:jc w:val="left"/>
    </w:pPr>
    <w:rPr>
      <w:b/>
      <w:caps/>
      <w:color w:val="66747B" w:themeColor="text2"/>
      <w:sz w:val="46"/>
      <w:szCs w:val="46"/>
    </w:rPr>
  </w:style>
  <w:style w:type="character" w:customStyle="1" w:styleId="KCETitleCoverPageTopLeftChar">
    <w:name w:val="KCE Title Cover Page Top Left Char"/>
    <w:basedOn w:val="DefaultParagraphFont"/>
    <w:link w:val="KCETitleCoverPageTopLeft"/>
    <w:rsid w:val="00286061"/>
    <w:rPr>
      <w:rFonts w:ascii="Arial" w:hAnsi="Arial" w:cs="Tahoma"/>
      <w:b/>
      <w:caps/>
      <w:color w:val="004495" w:themeColor="accent1"/>
      <w:sz w:val="20"/>
      <w:szCs w:val="20"/>
      <w:lang w:val="nl-BE"/>
    </w:rPr>
  </w:style>
  <w:style w:type="paragraph" w:customStyle="1" w:styleId="KCEREPORTSUBTITLE">
    <w:name w:val="KCE REPORT SUBTITLE"/>
    <w:basedOn w:val="Normal"/>
    <w:next w:val="Normal"/>
    <w:link w:val="KCEREPORTSUBTITLEChar"/>
    <w:qFormat/>
    <w:rsid w:val="000B29DB"/>
    <w:pPr>
      <w:spacing w:before="3120"/>
      <w:jc w:val="left"/>
    </w:pPr>
    <w:rPr>
      <w:b/>
      <w:caps/>
      <w:color w:val="D3031B" w:themeColor="accent2"/>
      <w:sz w:val="32"/>
      <w:szCs w:val="32"/>
    </w:rPr>
  </w:style>
  <w:style w:type="character" w:customStyle="1" w:styleId="KCEReportTitleChar">
    <w:name w:val="KCE Report Title Char"/>
    <w:basedOn w:val="DefaultParagraphFont"/>
    <w:link w:val="KCEReportTitle"/>
    <w:rsid w:val="00757076"/>
    <w:rPr>
      <w:rFonts w:ascii="Arial" w:hAnsi="Arial" w:cs="Tahoma"/>
      <w:b/>
      <w:caps/>
      <w:color w:val="66747B" w:themeColor="text2"/>
      <w:sz w:val="46"/>
      <w:szCs w:val="46"/>
      <w:lang w:val="nl-BE"/>
    </w:rPr>
  </w:style>
  <w:style w:type="paragraph" w:customStyle="1" w:styleId="KCEAuthors">
    <w:name w:val="KCE Authors"/>
    <w:basedOn w:val="Normal"/>
    <w:next w:val="Normal"/>
    <w:link w:val="KCEAuthorsChar"/>
    <w:qFormat/>
    <w:rsid w:val="00286061"/>
    <w:rPr>
      <w:caps/>
      <w:color w:val="004495" w:themeColor="accent1"/>
    </w:rPr>
  </w:style>
  <w:style w:type="character" w:customStyle="1" w:styleId="KCEREPORTSUBTITLEChar">
    <w:name w:val="KCE REPORT SUBTITLE Char"/>
    <w:basedOn w:val="DefaultParagraphFont"/>
    <w:link w:val="KCEREPORTSUBTITLE"/>
    <w:rsid w:val="000B29DB"/>
    <w:rPr>
      <w:rFonts w:ascii="Arial" w:hAnsi="Arial" w:cs="Tahoma"/>
      <w:b/>
      <w:caps/>
      <w:color w:val="D3031B" w:themeColor="accent2"/>
      <w:sz w:val="32"/>
      <w:szCs w:val="32"/>
      <w:lang w:val="nl-BE"/>
    </w:rPr>
  </w:style>
  <w:style w:type="character" w:styleId="PlaceholderText">
    <w:name w:val="Placeholder Text"/>
    <w:basedOn w:val="DefaultParagraphFont"/>
    <w:uiPriority w:val="99"/>
    <w:semiHidden/>
    <w:rsid w:val="00286061"/>
    <w:rPr>
      <w:color w:val="808080"/>
    </w:rPr>
  </w:style>
  <w:style w:type="character" w:customStyle="1" w:styleId="KCEAuthorsChar">
    <w:name w:val="KCE Authors Char"/>
    <w:basedOn w:val="DefaultParagraphFont"/>
    <w:link w:val="KCEAuthors"/>
    <w:rsid w:val="00286061"/>
    <w:rPr>
      <w:rFonts w:ascii="Arial" w:hAnsi="Arial" w:cs="Tahoma"/>
      <w:caps/>
      <w:color w:val="004495" w:themeColor="accent1"/>
      <w:sz w:val="20"/>
      <w:szCs w:val="20"/>
      <w:lang w:val="nl-BE"/>
    </w:rPr>
  </w:style>
  <w:style w:type="paragraph" w:customStyle="1" w:styleId="KCETitleInfopage">
    <w:name w:val="KCE Title Infopage"/>
    <w:basedOn w:val="Normal"/>
    <w:next w:val="Normal"/>
    <w:link w:val="KCETitleInfopageChar"/>
    <w:qFormat/>
    <w:rsid w:val="00286061"/>
    <w:rPr>
      <w:b/>
      <w:color w:val="004495" w:themeColor="accent1"/>
      <w:sz w:val="28"/>
      <w:szCs w:val="28"/>
    </w:rPr>
  </w:style>
  <w:style w:type="paragraph" w:styleId="NoSpacing">
    <w:name w:val="No Spacing"/>
    <w:uiPriority w:val="1"/>
    <w:qFormat/>
    <w:rsid w:val="00286061"/>
    <w:pPr>
      <w:keepLines/>
      <w:spacing w:after="0"/>
      <w:ind w:left="0" w:firstLine="0"/>
      <w:jc w:val="both"/>
    </w:pPr>
    <w:rPr>
      <w:rFonts w:ascii="Arial" w:hAnsi="Arial" w:cs="Tahoma"/>
      <w:sz w:val="20"/>
      <w:szCs w:val="20"/>
    </w:rPr>
  </w:style>
  <w:style w:type="character" w:customStyle="1" w:styleId="KCETitleInfopageChar">
    <w:name w:val="KCE Title Infopage Char"/>
    <w:basedOn w:val="DefaultParagraphFont"/>
    <w:link w:val="KCETitleInfopage"/>
    <w:rsid w:val="00286061"/>
    <w:rPr>
      <w:rFonts w:ascii="Arial" w:hAnsi="Arial" w:cs="Tahoma"/>
      <w:b/>
      <w:color w:val="004495" w:themeColor="accent1"/>
      <w:sz w:val="28"/>
      <w:szCs w:val="28"/>
      <w:lang w:val="nl-BE"/>
    </w:rPr>
  </w:style>
  <w:style w:type="paragraph" w:customStyle="1" w:styleId="KCECondensedPicture">
    <w:name w:val="KCE Condensed Picture"/>
    <w:basedOn w:val="Normal"/>
    <w:next w:val="Normal"/>
    <w:link w:val="KCECondensedPictureChar"/>
    <w:qFormat/>
    <w:rsid w:val="00286061"/>
    <w:pPr>
      <w:spacing w:after="0"/>
    </w:pPr>
  </w:style>
  <w:style w:type="character" w:customStyle="1" w:styleId="KCECondensedPictureChar">
    <w:name w:val="KCE Condensed Picture Char"/>
    <w:basedOn w:val="DefaultParagraphFont"/>
    <w:link w:val="KCECondensedPicture"/>
    <w:rsid w:val="00286061"/>
    <w:rPr>
      <w:rFonts w:ascii="Arial" w:hAnsi="Arial" w:cs="Tahoma"/>
      <w:sz w:val="20"/>
      <w:szCs w:val="20"/>
    </w:rPr>
  </w:style>
  <w:style w:type="paragraph" w:customStyle="1" w:styleId="KCEHeaderExecutive1">
    <w:name w:val="KCE Header Executive 1"/>
    <w:basedOn w:val="Heading1"/>
    <w:next w:val="Normal"/>
    <w:link w:val="KCEHeaderExecutive1Char"/>
    <w:qFormat/>
    <w:rsid w:val="00286061"/>
    <w:pPr>
      <w:numPr>
        <w:numId w:val="0"/>
      </w:numPr>
      <w:outlineLvl w:val="9"/>
    </w:pPr>
  </w:style>
  <w:style w:type="paragraph" w:customStyle="1" w:styleId="KCEHeaderExecutive2">
    <w:name w:val="KCE Header Executive 2"/>
    <w:basedOn w:val="Heading2"/>
    <w:next w:val="Normal"/>
    <w:link w:val="KCEHeaderExecutive2Char"/>
    <w:qFormat/>
    <w:rsid w:val="00286061"/>
    <w:pPr>
      <w:numPr>
        <w:ilvl w:val="0"/>
        <w:numId w:val="0"/>
      </w:numPr>
      <w:outlineLvl w:val="9"/>
    </w:pPr>
  </w:style>
  <w:style w:type="character" w:customStyle="1" w:styleId="KCEHeaderExecutive1Char">
    <w:name w:val="KCE Header Executive 1 Char"/>
    <w:basedOn w:val="Heading1Char"/>
    <w:link w:val="KCEHeaderExecutive1"/>
    <w:rsid w:val="00286061"/>
    <w:rPr>
      <w:rFonts w:ascii="Arial" w:eastAsiaTheme="majorEastAsia" w:hAnsi="Arial" w:cs="Tahoma"/>
      <w:b/>
      <w:bCs/>
      <w:caps/>
      <w:color w:val="004495" w:themeColor="accent1"/>
      <w:sz w:val="32"/>
      <w:szCs w:val="32"/>
      <w:lang w:val="nl-BE"/>
    </w:rPr>
  </w:style>
  <w:style w:type="paragraph" w:customStyle="1" w:styleId="KCEHeaderExecutive3">
    <w:name w:val="KCE Header Executive 3"/>
    <w:basedOn w:val="Heading3"/>
    <w:next w:val="Normal"/>
    <w:link w:val="KCEHeaderExecutive3Char"/>
    <w:qFormat/>
    <w:rsid w:val="00286061"/>
    <w:pPr>
      <w:numPr>
        <w:ilvl w:val="0"/>
        <w:numId w:val="0"/>
      </w:numPr>
      <w:outlineLvl w:val="9"/>
    </w:pPr>
  </w:style>
  <w:style w:type="character" w:customStyle="1" w:styleId="KCEHeaderExecutive2Char">
    <w:name w:val="KCE Header Executive 2 Char"/>
    <w:basedOn w:val="Heading2Char"/>
    <w:link w:val="KCEHeaderExecutive2"/>
    <w:rsid w:val="00286061"/>
    <w:rPr>
      <w:rFonts w:ascii="Arial" w:eastAsiaTheme="majorEastAsia" w:hAnsi="Arial" w:cs="Tahoma"/>
      <w:bCs/>
      <w:color w:val="D3031B" w:themeColor="accent2"/>
      <w:sz w:val="24"/>
      <w:szCs w:val="28"/>
      <w:lang w:val="nl-BE"/>
    </w:rPr>
  </w:style>
  <w:style w:type="paragraph" w:customStyle="1" w:styleId="KCEListTitle">
    <w:name w:val="KCE List Title"/>
    <w:basedOn w:val="Heading1"/>
    <w:next w:val="Normal"/>
    <w:link w:val="KCEListTitleChar"/>
    <w:qFormat/>
    <w:rsid w:val="00C17042"/>
    <w:pPr>
      <w:numPr>
        <w:numId w:val="0"/>
      </w:numPr>
      <w:outlineLvl w:val="9"/>
    </w:pPr>
  </w:style>
  <w:style w:type="character" w:customStyle="1" w:styleId="KCEHeaderExecutive3Char">
    <w:name w:val="KCE Header Executive 3 Char"/>
    <w:basedOn w:val="Heading3Char"/>
    <w:link w:val="KCEHeaderExecutive3"/>
    <w:rsid w:val="00286061"/>
    <w:rPr>
      <w:rFonts w:ascii="Arial" w:eastAsiaTheme="majorEastAsia" w:hAnsi="Arial" w:cs="Tahoma"/>
      <w:bCs/>
      <w:i/>
      <w:color w:val="004495" w:themeColor="accent1"/>
      <w:szCs w:val="24"/>
      <w:lang w:val="nl-BE"/>
    </w:rPr>
  </w:style>
  <w:style w:type="paragraph" w:styleId="TableofFigures">
    <w:name w:val="table of figures"/>
    <w:basedOn w:val="Normal"/>
    <w:next w:val="Normal"/>
    <w:uiPriority w:val="99"/>
    <w:rsid w:val="00C17042"/>
    <w:pPr>
      <w:keepLines/>
      <w:tabs>
        <w:tab w:val="right" w:leader="dot" w:pos="9752"/>
      </w:tabs>
      <w:spacing w:after="0"/>
    </w:pPr>
  </w:style>
  <w:style w:type="paragraph" w:customStyle="1" w:styleId="KCELegendTableorFigure">
    <w:name w:val="KCE Legend Table or Figure"/>
    <w:basedOn w:val="Normal"/>
    <w:next w:val="Normal"/>
    <w:link w:val="KCELegendTableorFigureChar"/>
    <w:qFormat/>
    <w:rsid w:val="00C21AAF"/>
    <w:pPr>
      <w:spacing w:before="0" w:after="360"/>
      <w:jc w:val="left"/>
    </w:pPr>
    <w:rPr>
      <w:i/>
      <w:sz w:val="18"/>
    </w:rPr>
  </w:style>
  <w:style w:type="character" w:customStyle="1" w:styleId="KCEListTitleChar">
    <w:name w:val="KCE List Title Char"/>
    <w:basedOn w:val="Heading1Char"/>
    <w:link w:val="KCEListTitle"/>
    <w:rsid w:val="00286061"/>
    <w:rPr>
      <w:rFonts w:ascii="Arial" w:eastAsiaTheme="majorEastAsia" w:hAnsi="Arial" w:cs="Tahoma"/>
      <w:b/>
      <w:bCs/>
      <w:caps/>
      <w:color w:val="004495" w:themeColor="accent1"/>
      <w:sz w:val="32"/>
      <w:szCs w:val="32"/>
      <w:lang w:val="nl-BE"/>
    </w:rPr>
  </w:style>
  <w:style w:type="paragraph" w:styleId="FootnoteText">
    <w:name w:val="footnote text"/>
    <w:basedOn w:val="Normal"/>
    <w:link w:val="FootnoteTextChar"/>
    <w:uiPriority w:val="99"/>
    <w:rsid w:val="007E1852"/>
    <w:pPr>
      <w:tabs>
        <w:tab w:val="left" w:pos="567"/>
      </w:tabs>
      <w:spacing w:after="0"/>
      <w:ind w:left="567" w:hanging="567"/>
    </w:pPr>
    <w:rPr>
      <w:sz w:val="16"/>
    </w:rPr>
  </w:style>
  <w:style w:type="character" w:customStyle="1" w:styleId="KCELegendTableorFigureChar">
    <w:name w:val="KCE Legend Table or Figure Char"/>
    <w:basedOn w:val="DefaultParagraphFont"/>
    <w:link w:val="KCELegendTableorFigure"/>
    <w:rsid w:val="00C21AAF"/>
    <w:rPr>
      <w:rFonts w:ascii="Arial" w:hAnsi="Arial" w:cs="Tahoma"/>
      <w:i/>
      <w:sz w:val="18"/>
      <w:szCs w:val="20"/>
      <w:lang w:val="nl-BE"/>
    </w:rPr>
  </w:style>
  <w:style w:type="character" w:customStyle="1" w:styleId="FootnoteTextChar">
    <w:name w:val="Footnote Text Char"/>
    <w:basedOn w:val="DefaultParagraphFont"/>
    <w:link w:val="FootnoteText"/>
    <w:uiPriority w:val="99"/>
    <w:rsid w:val="007E1852"/>
    <w:rPr>
      <w:rFonts w:ascii="Arial" w:hAnsi="Arial" w:cs="Tahoma"/>
      <w:sz w:val="16"/>
      <w:szCs w:val="20"/>
      <w:lang w:val="nl-BE"/>
    </w:rPr>
  </w:style>
  <w:style w:type="character" w:styleId="FootnoteReference">
    <w:name w:val="footnote reference"/>
    <w:basedOn w:val="DefaultParagraphFont"/>
    <w:uiPriority w:val="99"/>
    <w:semiHidden/>
    <w:unhideWhenUsed/>
    <w:rsid w:val="00286061"/>
    <w:rPr>
      <w:vertAlign w:val="superscript"/>
    </w:rPr>
  </w:style>
  <w:style w:type="numbering" w:customStyle="1" w:styleId="KCEBulletBlue">
    <w:name w:val="KCE Bullet Blue"/>
    <w:uiPriority w:val="99"/>
    <w:rsid w:val="00286061"/>
    <w:pPr>
      <w:numPr>
        <w:numId w:val="4"/>
      </w:numPr>
    </w:pPr>
  </w:style>
  <w:style w:type="paragraph" w:customStyle="1" w:styleId="KCETableTitle">
    <w:name w:val="KCE Table Title"/>
    <w:basedOn w:val="Normal"/>
    <w:link w:val="KCETableTitleChar"/>
    <w:qFormat/>
    <w:rsid w:val="00286061"/>
    <w:pPr>
      <w:spacing w:after="0"/>
    </w:pPr>
    <w:rPr>
      <w:b/>
      <w:szCs w:val="16"/>
    </w:rPr>
  </w:style>
  <w:style w:type="character" w:customStyle="1" w:styleId="KCETableTitleChar">
    <w:name w:val="KCE Table Title Char"/>
    <w:basedOn w:val="DefaultParagraphFont"/>
    <w:link w:val="KCETableTitle"/>
    <w:rsid w:val="00286061"/>
    <w:rPr>
      <w:rFonts w:ascii="Arial" w:hAnsi="Arial" w:cs="Tahoma"/>
      <w:b/>
      <w:sz w:val="20"/>
      <w:szCs w:val="16"/>
      <w:lang w:val="nl-BE"/>
    </w:rPr>
  </w:style>
  <w:style w:type="paragraph" w:customStyle="1" w:styleId="KCETableText">
    <w:name w:val="KCE Table Text"/>
    <w:basedOn w:val="Normal"/>
    <w:link w:val="KCETableTextChar"/>
    <w:qFormat/>
    <w:rsid w:val="00286061"/>
    <w:pPr>
      <w:spacing w:after="0"/>
    </w:pPr>
  </w:style>
  <w:style w:type="character" w:customStyle="1" w:styleId="KCETableTextChar">
    <w:name w:val="KCE Table Text Char"/>
    <w:basedOn w:val="DefaultParagraphFont"/>
    <w:link w:val="KCETableText"/>
    <w:rsid w:val="00286061"/>
    <w:rPr>
      <w:rFonts w:ascii="Arial" w:hAnsi="Arial" w:cs="Tahoma"/>
      <w:sz w:val="20"/>
      <w:szCs w:val="20"/>
      <w:lang w:val="nl-BE"/>
    </w:rPr>
  </w:style>
  <w:style w:type="paragraph" w:customStyle="1" w:styleId="KCEBulletsboldDisclaimerTable">
    <w:name w:val="KCE Bullets bold Disclaimer Table"/>
    <w:basedOn w:val="KCEBulleted"/>
    <w:link w:val="KCEBulletsboldDisclaimerTableChar"/>
    <w:qFormat/>
    <w:rsid w:val="00286061"/>
    <w:pPr>
      <w:numPr>
        <w:numId w:val="0"/>
      </w:numPr>
    </w:pPr>
    <w:rPr>
      <w:b/>
    </w:rPr>
  </w:style>
  <w:style w:type="character" w:customStyle="1" w:styleId="KCEBulletsboldDisclaimerTableChar">
    <w:name w:val="KCE Bullets bold Disclaimer Table Char"/>
    <w:basedOn w:val="KCEBulletedChar"/>
    <w:link w:val="KCEBulletsboldDisclaimerTable"/>
    <w:rsid w:val="00286061"/>
    <w:rPr>
      <w:rFonts w:ascii="Arial" w:hAnsi="Arial" w:cs="Tahoma"/>
      <w:b/>
      <w:noProof/>
      <w:sz w:val="20"/>
      <w:szCs w:val="20"/>
      <w:lang w:val="nl-BE"/>
    </w:rPr>
  </w:style>
  <w:style w:type="numbering" w:customStyle="1" w:styleId="KCEBulletMainTitle">
    <w:name w:val="KCE Bullet Main Title"/>
    <w:uiPriority w:val="99"/>
    <w:rsid w:val="00286061"/>
    <w:pPr>
      <w:numPr>
        <w:numId w:val="5"/>
      </w:numPr>
    </w:pPr>
  </w:style>
  <w:style w:type="paragraph" w:customStyle="1" w:styleId="KCENumbered">
    <w:name w:val="KCE Numbered"/>
    <w:basedOn w:val="Normal"/>
    <w:link w:val="KCENumberedChar"/>
    <w:qFormat/>
    <w:rsid w:val="00286061"/>
    <w:pPr>
      <w:numPr>
        <w:numId w:val="8"/>
      </w:numPr>
    </w:pPr>
  </w:style>
  <w:style w:type="character" w:customStyle="1" w:styleId="KCENumberedChar">
    <w:name w:val="KCE Numbered Char"/>
    <w:basedOn w:val="DefaultParagraphFont"/>
    <w:link w:val="KCENumbered"/>
    <w:rsid w:val="00286061"/>
    <w:rPr>
      <w:rFonts w:ascii="Calibri" w:hAnsi="Calibri" w:cs="Tahoma"/>
      <w:sz w:val="20"/>
      <w:szCs w:val="20"/>
    </w:rPr>
  </w:style>
  <w:style w:type="paragraph" w:customStyle="1" w:styleId="KCESubbulletsIndented">
    <w:name w:val="KCE Subbullets Indented"/>
    <w:basedOn w:val="KCESubbullets"/>
    <w:link w:val="KCESubbulletsIndentedChar"/>
    <w:qFormat/>
    <w:rsid w:val="00286061"/>
    <w:pPr>
      <w:numPr>
        <w:ilvl w:val="0"/>
        <w:numId w:val="0"/>
      </w:numPr>
      <w:ind w:left="794"/>
    </w:pPr>
  </w:style>
  <w:style w:type="paragraph" w:customStyle="1" w:styleId="KCEReferencesNumbered">
    <w:name w:val="KCE References Numbered"/>
    <w:basedOn w:val="Normal"/>
    <w:link w:val="KCEReferencesNumberedChar"/>
    <w:qFormat/>
    <w:rsid w:val="00286061"/>
    <w:pPr>
      <w:ind w:left="567" w:hanging="567"/>
      <w:jc w:val="left"/>
    </w:pPr>
  </w:style>
  <w:style w:type="character" w:customStyle="1" w:styleId="KCESubbulletsIndentedChar">
    <w:name w:val="KCE Subbullets Indented Char"/>
    <w:basedOn w:val="KCESubbulletsChar"/>
    <w:link w:val="KCESubbulletsIndented"/>
    <w:rsid w:val="00286061"/>
    <w:rPr>
      <w:rFonts w:ascii="Arial" w:hAnsi="Arial" w:cs="Tahoma"/>
      <w:noProof/>
      <w:sz w:val="20"/>
      <w:szCs w:val="20"/>
      <w:lang w:val="nl-BE"/>
    </w:rPr>
  </w:style>
  <w:style w:type="paragraph" w:customStyle="1" w:styleId="KCECaptionExecutive">
    <w:name w:val="KCE Caption Executive"/>
    <w:basedOn w:val="Caption"/>
    <w:next w:val="Normal"/>
    <w:link w:val="KCECaptionExecutiveChar"/>
    <w:qFormat/>
    <w:rsid w:val="00286061"/>
  </w:style>
  <w:style w:type="character" w:customStyle="1" w:styleId="KCEReferencesNumberedChar">
    <w:name w:val="KCE References Numbered Char"/>
    <w:basedOn w:val="DefaultParagraphFont"/>
    <w:link w:val="KCEReferencesNumbered"/>
    <w:rsid w:val="00286061"/>
    <w:rPr>
      <w:rFonts w:ascii="Arial" w:hAnsi="Arial" w:cs="Tahoma"/>
      <w:sz w:val="20"/>
      <w:szCs w:val="20"/>
      <w:lang w:val="nl-BE"/>
    </w:rPr>
  </w:style>
  <w:style w:type="paragraph" w:customStyle="1" w:styleId="Headingextra">
    <w:name w:val="Heading extra"/>
    <w:basedOn w:val="Normal"/>
    <w:next w:val="Normal"/>
    <w:link w:val="HeadingextraChar"/>
    <w:qFormat/>
    <w:rsid w:val="006D15D1"/>
    <w:pPr>
      <w:spacing w:before="240"/>
    </w:pPr>
    <w:rPr>
      <w:b/>
    </w:rPr>
  </w:style>
  <w:style w:type="character" w:customStyle="1" w:styleId="CaptionChar">
    <w:name w:val="Caption Char"/>
    <w:basedOn w:val="DefaultParagraphFont"/>
    <w:link w:val="Caption"/>
    <w:uiPriority w:val="35"/>
    <w:rsid w:val="00CE1535"/>
    <w:rPr>
      <w:rFonts w:ascii="Arial" w:hAnsi="Arial" w:cs="Tahoma"/>
      <w:b/>
      <w:bCs/>
      <w:color w:val="004495" w:themeColor="accent1"/>
      <w:sz w:val="20"/>
      <w:szCs w:val="18"/>
      <w:lang w:val="nl-BE"/>
    </w:rPr>
  </w:style>
  <w:style w:type="character" w:customStyle="1" w:styleId="KCECaptionExecutiveChar">
    <w:name w:val="KCE Caption Executive Char"/>
    <w:basedOn w:val="CaptionChar"/>
    <w:link w:val="KCECaptionExecutive"/>
    <w:rsid w:val="00286061"/>
    <w:rPr>
      <w:rFonts w:ascii="Arial" w:hAnsi="Arial" w:cs="Tahoma"/>
      <w:b/>
      <w:bCs/>
      <w:color w:val="004495" w:themeColor="accent1"/>
      <w:sz w:val="20"/>
      <w:szCs w:val="18"/>
      <w:lang w:val="nl-BE"/>
    </w:rPr>
  </w:style>
  <w:style w:type="paragraph" w:customStyle="1" w:styleId="KCEKeyPointsSubbullets">
    <w:name w:val="KCE Key Points Subbullets"/>
    <w:basedOn w:val="KCEKeyPointBullets"/>
    <w:link w:val="KCEKeyPointsSubbulletsChar"/>
    <w:qFormat/>
    <w:rsid w:val="00EF1216"/>
    <w:pPr>
      <w:numPr>
        <w:ilvl w:val="1"/>
        <w:numId w:val="1"/>
      </w:numPr>
      <w:tabs>
        <w:tab w:val="clear" w:pos="567"/>
        <w:tab w:val="left" w:pos="794"/>
      </w:tabs>
      <w:ind w:left="794" w:hanging="397"/>
    </w:pPr>
  </w:style>
  <w:style w:type="character" w:customStyle="1" w:styleId="HeadingextraChar">
    <w:name w:val="Heading extra Char"/>
    <w:basedOn w:val="DefaultParagraphFont"/>
    <w:link w:val="Headingextra"/>
    <w:rsid w:val="006D15D1"/>
    <w:rPr>
      <w:rFonts w:ascii="Arial" w:hAnsi="Arial" w:cs="Tahoma"/>
      <w:b/>
      <w:sz w:val="20"/>
      <w:szCs w:val="20"/>
      <w:lang w:val="nl-BE"/>
    </w:rPr>
  </w:style>
  <w:style w:type="paragraph" w:customStyle="1" w:styleId="KCETableBulleted">
    <w:name w:val="KCE Table Bulleted"/>
    <w:basedOn w:val="KCETableText"/>
    <w:link w:val="KCETableBulletedChar"/>
    <w:qFormat/>
    <w:rsid w:val="00286061"/>
    <w:pPr>
      <w:numPr>
        <w:numId w:val="10"/>
      </w:numPr>
    </w:pPr>
    <w:rPr>
      <w:noProof/>
    </w:rPr>
  </w:style>
  <w:style w:type="character" w:customStyle="1" w:styleId="KCEKeyPointsSubbulletsChar">
    <w:name w:val="KCE Key Points Subbullets Char"/>
    <w:basedOn w:val="KCEKeyPointBulletsChar"/>
    <w:link w:val="KCEKeyPointsSubbullets"/>
    <w:rsid w:val="00EF1216"/>
    <w:rPr>
      <w:rFonts w:ascii="Calibri" w:hAnsi="Calibri" w:cs="Tahoma"/>
      <w:b/>
      <w:noProof/>
      <w:sz w:val="20"/>
      <w:szCs w:val="20"/>
      <w:lang w:val="nl-BE"/>
    </w:rPr>
  </w:style>
  <w:style w:type="paragraph" w:customStyle="1" w:styleId="KCETableIndented">
    <w:name w:val="KCE Table Indented"/>
    <w:basedOn w:val="KCETableBulleted"/>
    <w:link w:val="KCETableIndentedChar"/>
    <w:qFormat/>
    <w:rsid w:val="00286061"/>
    <w:pPr>
      <w:numPr>
        <w:numId w:val="0"/>
      </w:numPr>
      <w:ind w:left="397"/>
    </w:pPr>
  </w:style>
  <w:style w:type="character" w:customStyle="1" w:styleId="KCETableBulletedChar">
    <w:name w:val="KCE Table Bulleted Char"/>
    <w:basedOn w:val="KCEBulletedChar"/>
    <w:link w:val="KCETableBulleted"/>
    <w:rsid w:val="00286061"/>
    <w:rPr>
      <w:rFonts w:ascii="Calibri" w:hAnsi="Calibri" w:cs="Tahoma"/>
      <w:noProof/>
      <w:sz w:val="20"/>
      <w:szCs w:val="20"/>
    </w:rPr>
  </w:style>
  <w:style w:type="paragraph" w:customStyle="1" w:styleId="KCETableNumbered">
    <w:name w:val="KCE Table Numbered"/>
    <w:basedOn w:val="KCETableText"/>
    <w:link w:val="KCETableNumberedChar"/>
    <w:qFormat/>
    <w:rsid w:val="00286061"/>
    <w:pPr>
      <w:numPr>
        <w:numId w:val="11"/>
      </w:numPr>
    </w:pPr>
  </w:style>
  <w:style w:type="character" w:customStyle="1" w:styleId="KCETableIndentedChar">
    <w:name w:val="KCE Table Indented Char"/>
    <w:basedOn w:val="KCETableBulletedChar"/>
    <w:link w:val="KCETableIndented"/>
    <w:rsid w:val="00286061"/>
    <w:rPr>
      <w:rFonts w:ascii="Arial" w:hAnsi="Arial" w:cs="Tahoma"/>
      <w:noProof/>
      <w:sz w:val="20"/>
      <w:szCs w:val="20"/>
      <w:lang w:val="nl-BE"/>
    </w:rPr>
  </w:style>
  <w:style w:type="paragraph" w:styleId="EndnoteText">
    <w:name w:val="endnote text"/>
    <w:basedOn w:val="Normal"/>
    <w:link w:val="EndnoteTextChar"/>
    <w:uiPriority w:val="99"/>
    <w:semiHidden/>
    <w:unhideWhenUsed/>
    <w:rsid w:val="00286061"/>
    <w:pPr>
      <w:spacing w:after="0"/>
    </w:pPr>
  </w:style>
  <w:style w:type="character" w:customStyle="1" w:styleId="KCETableNumberedChar">
    <w:name w:val="KCE Table Numbered Char"/>
    <w:basedOn w:val="KCETableTextChar"/>
    <w:link w:val="KCETableNumbered"/>
    <w:rsid w:val="00286061"/>
    <w:rPr>
      <w:rFonts w:ascii="Calibri" w:hAnsi="Calibri" w:cs="Tahoma"/>
      <w:sz w:val="20"/>
      <w:szCs w:val="20"/>
      <w:lang w:val="nl-BE"/>
    </w:rPr>
  </w:style>
  <w:style w:type="character" w:customStyle="1" w:styleId="EndnoteTextChar">
    <w:name w:val="Endnote Text Char"/>
    <w:basedOn w:val="DefaultParagraphFont"/>
    <w:link w:val="EndnoteText"/>
    <w:uiPriority w:val="99"/>
    <w:semiHidden/>
    <w:rsid w:val="00286061"/>
    <w:rPr>
      <w:rFonts w:ascii="Arial" w:hAnsi="Arial" w:cs="Tahoma"/>
      <w:sz w:val="20"/>
      <w:szCs w:val="20"/>
      <w:lang w:val="nl-BE"/>
    </w:rPr>
  </w:style>
  <w:style w:type="character" w:styleId="EndnoteReference">
    <w:name w:val="endnote reference"/>
    <w:basedOn w:val="DefaultParagraphFont"/>
    <w:uiPriority w:val="99"/>
    <w:semiHidden/>
    <w:unhideWhenUsed/>
    <w:rsid w:val="00286061"/>
    <w:rPr>
      <w:vertAlign w:val="superscript"/>
    </w:rPr>
  </w:style>
  <w:style w:type="character" w:styleId="LineNumber">
    <w:name w:val="line number"/>
    <w:basedOn w:val="DefaultParagraphFont"/>
    <w:uiPriority w:val="99"/>
    <w:semiHidden/>
    <w:unhideWhenUsed/>
    <w:rsid w:val="00286061"/>
  </w:style>
  <w:style w:type="paragraph" w:customStyle="1" w:styleId="KCEFrame2Borderandshading">
    <w:name w:val="KCE Frame 2 Border and shading"/>
    <w:basedOn w:val="Normal"/>
    <w:qFormat/>
    <w:rsid w:val="00286061"/>
    <w:pPr>
      <w:pBdr>
        <w:top w:val="single" w:sz="12" w:space="9" w:color="004495" w:themeColor="accent1"/>
        <w:bottom w:val="single" w:sz="12" w:space="9" w:color="004495" w:themeColor="accent1"/>
      </w:pBdr>
      <w:shd w:val="clear" w:color="auto" w:fill="CFDDED"/>
    </w:pPr>
    <w:rPr>
      <w:rFonts w:eastAsiaTheme="minorEastAsia"/>
    </w:rPr>
  </w:style>
  <w:style w:type="paragraph" w:customStyle="1" w:styleId="KCEKeyPointBullets">
    <w:name w:val="KCE Key Point Bullets"/>
    <w:basedOn w:val="Normal"/>
    <w:link w:val="KCEKeyPointBulletsChar"/>
    <w:qFormat/>
    <w:rsid w:val="00EF1216"/>
    <w:pPr>
      <w:numPr>
        <w:numId w:val="6"/>
      </w:numPr>
    </w:pPr>
    <w:rPr>
      <w:b/>
      <w:noProof/>
    </w:rPr>
  </w:style>
  <w:style w:type="character" w:customStyle="1" w:styleId="KCEKeyPointBulletsChar">
    <w:name w:val="KCE Key Point Bullets Char"/>
    <w:basedOn w:val="KCEBulletedChar"/>
    <w:link w:val="KCEKeyPointBullets"/>
    <w:rsid w:val="00EF1216"/>
    <w:rPr>
      <w:rFonts w:ascii="Calibri" w:hAnsi="Calibri" w:cs="Tahoma"/>
      <w:b/>
      <w:noProof/>
      <w:sz w:val="20"/>
      <w:szCs w:val="20"/>
    </w:rPr>
  </w:style>
  <w:style w:type="paragraph" w:customStyle="1" w:styleId="KCEKeyPointsIndented">
    <w:name w:val="KCE Key Points Indented"/>
    <w:basedOn w:val="KCEKeyPointBullets"/>
    <w:link w:val="KCEKeyPointsIndentedChar"/>
    <w:qFormat/>
    <w:rsid w:val="00286061"/>
    <w:pPr>
      <w:numPr>
        <w:numId w:val="0"/>
      </w:numPr>
      <w:ind w:left="397"/>
    </w:pPr>
  </w:style>
  <w:style w:type="character" w:customStyle="1" w:styleId="KCEKeyPointsIndentedChar">
    <w:name w:val="KCE Key Points Indented Char"/>
    <w:basedOn w:val="KCEKeyPointBulletsChar"/>
    <w:link w:val="KCEKeyPointsIndented"/>
    <w:rsid w:val="00286061"/>
    <w:rPr>
      <w:rFonts w:ascii="Arial" w:hAnsi="Arial" w:cs="Tahoma"/>
      <w:b/>
      <w:noProof/>
      <w:sz w:val="20"/>
      <w:szCs w:val="20"/>
      <w:lang w:val="nl-BE"/>
    </w:rPr>
  </w:style>
  <w:style w:type="paragraph" w:customStyle="1" w:styleId="KCEKeySubPointsindented">
    <w:name w:val="KCE Key Sub Points indented"/>
    <w:basedOn w:val="KCEKeyPointBullets"/>
    <w:link w:val="KCEKeySubPointsindentedChar"/>
    <w:qFormat/>
    <w:rsid w:val="00286061"/>
    <w:pPr>
      <w:numPr>
        <w:numId w:val="0"/>
      </w:numPr>
      <w:ind w:left="794"/>
    </w:pPr>
  </w:style>
  <w:style w:type="character" w:customStyle="1" w:styleId="KCEKeySubPointsindentedChar">
    <w:name w:val="KCE Key Sub Points indented Char"/>
    <w:basedOn w:val="KCEKeyPointBulletsChar"/>
    <w:link w:val="KCEKeySubPointsindented"/>
    <w:rsid w:val="00286061"/>
    <w:rPr>
      <w:rFonts w:ascii="Arial" w:hAnsi="Arial" w:cs="Tahoma"/>
      <w:b/>
      <w:noProof/>
      <w:sz w:val="20"/>
      <w:szCs w:val="20"/>
      <w:lang w:val="nl-BE"/>
    </w:rPr>
  </w:style>
  <w:style w:type="table" w:customStyle="1" w:styleId="KCETableStyle21">
    <w:name w:val="KCE Table Style 21"/>
    <w:basedOn w:val="TableNormal"/>
    <w:uiPriority w:val="99"/>
    <w:rsid w:val="009B0DFC"/>
    <w:pPr>
      <w:spacing w:before="60" w:after="60"/>
      <w:ind w:left="0" w:firstLine="0"/>
    </w:pPr>
    <w:rPr>
      <w:rFonts w:eastAsiaTheme="minorEastAsia"/>
      <w:sz w:val="20"/>
    </w:rPr>
    <w:tblPr/>
    <w:tblStylePr w:type="firstRow">
      <w:rPr>
        <w:b/>
        <w:color w:val="FFFFFF" w:themeColor="background1"/>
      </w:rPr>
      <w:tblPr/>
      <w:tcPr>
        <w:shd w:val="clear" w:color="auto" w:fill="7AB51D" w:themeFill="accent4"/>
      </w:tcPr>
    </w:tblStylePr>
    <w:tblStylePr w:type="lastRow">
      <w:tblPr/>
      <w:tcPr>
        <w:tcBorders>
          <w:top w:val="double" w:sz="6" w:space="0" w:color="7AB51D" w:themeColor="accent4"/>
        </w:tcBorders>
      </w:tcPr>
    </w:tblStylePr>
  </w:style>
  <w:style w:type="paragraph" w:styleId="Header">
    <w:name w:val="header"/>
    <w:basedOn w:val="Normal"/>
    <w:link w:val="HeaderChar"/>
    <w:uiPriority w:val="99"/>
    <w:unhideWhenUsed/>
    <w:rsid w:val="00544E97"/>
    <w:pPr>
      <w:tabs>
        <w:tab w:val="center" w:pos="4513"/>
        <w:tab w:val="right" w:pos="9026"/>
      </w:tabs>
      <w:spacing w:before="0" w:after="0"/>
    </w:pPr>
  </w:style>
  <w:style w:type="character" w:customStyle="1" w:styleId="HeaderChar">
    <w:name w:val="Header Char"/>
    <w:basedOn w:val="DefaultParagraphFont"/>
    <w:link w:val="Header"/>
    <w:uiPriority w:val="99"/>
    <w:rsid w:val="00544E97"/>
    <w:rPr>
      <w:rFonts w:ascii="Arial" w:hAnsi="Arial" w:cs="Tahoma"/>
      <w:sz w:val="20"/>
      <w:szCs w:val="20"/>
      <w:lang w:val="nl-BE"/>
    </w:rPr>
  </w:style>
  <w:style w:type="paragraph" w:styleId="Footer">
    <w:name w:val="footer"/>
    <w:basedOn w:val="Normal"/>
    <w:link w:val="FooterChar"/>
    <w:uiPriority w:val="99"/>
    <w:unhideWhenUsed/>
    <w:rsid w:val="00544E97"/>
    <w:pPr>
      <w:tabs>
        <w:tab w:val="center" w:pos="4513"/>
        <w:tab w:val="right" w:pos="9026"/>
      </w:tabs>
      <w:spacing w:before="0" w:after="0"/>
    </w:pPr>
  </w:style>
  <w:style w:type="character" w:customStyle="1" w:styleId="FooterChar">
    <w:name w:val="Footer Char"/>
    <w:basedOn w:val="DefaultParagraphFont"/>
    <w:link w:val="Footer"/>
    <w:uiPriority w:val="99"/>
    <w:rsid w:val="00544E97"/>
    <w:rPr>
      <w:rFonts w:ascii="Arial" w:hAnsi="Arial" w:cs="Tahoma"/>
      <w:sz w:val="20"/>
      <w:szCs w:val="20"/>
      <w:lang w:val="nl-BE"/>
    </w:rPr>
  </w:style>
  <w:style w:type="paragraph" w:styleId="BodyText">
    <w:name w:val="Body Text"/>
    <w:basedOn w:val="Normal"/>
    <w:link w:val="BodyTextChar"/>
    <w:rsid w:val="0061784F"/>
    <w:pPr>
      <w:spacing w:before="0" w:after="0"/>
      <w:ind w:right="1635"/>
      <w:jc w:val="left"/>
    </w:pPr>
    <w:rPr>
      <w:rFonts w:ascii="Times" w:eastAsia="Times New Roman" w:hAnsi="Times" w:cs="Times New Roman"/>
      <w:sz w:val="24"/>
    </w:rPr>
  </w:style>
  <w:style w:type="character" w:customStyle="1" w:styleId="BodyTextChar">
    <w:name w:val="Body Text Char"/>
    <w:basedOn w:val="DefaultParagraphFont"/>
    <w:link w:val="BodyText"/>
    <w:rsid w:val="0061784F"/>
    <w:rPr>
      <w:rFonts w:ascii="Times" w:eastAsia="Times New Roman" w:hAnsi="Times" w:cs="Times New Roman"/>
      <w:sz w:val="24"/>
      <w:szCs w:val="20"/>
      <w:lang w:val="nl-BE"/>
    </w:rPr>
  </w:style>
  <w:style w:type="paragraph" w:customStyle="1" w:styleId="KCEREPORTSUBTITLEFORIMAGEPAGE">
    <w:name w:val="KCE REPORT SUBTITLE FOR IMAGE PAGE"/>
    <w:basedOn w:val="KCEREPORTSUBTITLE"/>
    <w:qFormat/>
    <w:rsid w:val="00757076"/>
    <w:pPr>
      <w:spacing w:before="1200"/>
    </w:pPr>
  </w:style>
  <w:style w:type="paragraph" w:customStyle="1" w:styleId="KCEREPORTTITLELEVEL2">
    <w:name w:val="KCE REPORT TITLE LEVEL 2"/>
    <w:basedOn w:val="KCEREPORTSUBTITLEFORIMAGEPAGE"/>
    <w:qFormat/>
    <w:rsid w:val="008C54A2"/>
    <w:pPr>
      <w:spacing w:before="120"/>
    </w:pPr>
    <w:rPr>
      <w:color w:val="004495" w:themeColor="accent1"/>
    </w:rPr>
  </w:style>
  <w:style w:type="paragraph" w:customStyle="1" w:styleId="Default">
    <w:name w:val="Default"/>
    <w:rsid w:val="00F57F11"/>
    <w:pPr>
      <w:autoSpaceDE w:val="0"/>
      <w:autoSpaceDN w:val="0"/>
      <w:adjustRightInd w:val="0"/>
      <w:spacing w:after="0"/>
      <w:ind w:left="0" w:firstLine="0"/>
    </w:pPr>
    <w:rPr>
      <w:rFonts w:ascii="Arial" w:hAnsi="Arial" w:cs="Arial"/>
      <w:color w:val="000000"/>
      <w:sz w:val="24"/>
      <w:szCs w:val="24"/>
    </w:rPr>
  </w:style>
  <w:style w:type="character" w:styleId="CommentReference">
    <w:name w:val="annotation reference"/>
    <w:basedOn w:val="DefaultParagraphFont"/>
    <w:uiPriority w:val="99"/>
    <w:semiHidden/>
    <w:unhideWhenUsed/>
    <w:rsid w:val="00F57F11"/>
    <w:rPr>
      <w:sz w:val="16"/>
      <w:szCs w:val="16"/>
    </w:rPr>
  </w:style>
  <w:style w:type="paragraph" w:styleId="CommentText">
    <w:name w:val="annotation text"/>
    <w:basedOn w:val="Normal"/>
    <w:link w:val="CommentTextChar"/>
    <w:uiPriority w:val="99"/>
    <w:unhideWhenUsed/>
    <w:rsid w:val="00F57F11"/>
    <w:pPr>
      <w:spacing w:before="0" w:after="160"/>
      <w:jc w:val="left"/>
    </w:pPr>
    <w:rPr>
      <w:rFonts w:asciiTheme="minorHAnsi" w:hAnsiTheme="minorHAnsi" w:cstheme="minorBidi"/>
    </w:rPr>
  </w:style>
  <w:style w:type="character" w:customStyle="1" w:styleId="CommentTextChar">
    <w:name w:val="Comment Text Char"/>
    <w:basedOn w:val="DefaultParagraphFont"/>
    <w:link w:val="CommentText"/>
    <w:uiPriority w:val="99"/>
    <w:rsid w:val="00F57F11"/>
    <w:rPr>
      <w:sz w:val="20"/>
      <w:szCs w:val="20"/>
      <w:lang w:val="nl-BE"/>
    </w:rPr>
  </w:style>
  <w:style w:type="paragraph" w:styleId="CommentSubject">
    <w:name w:val="annotation subject"/>
    <w:basedOn w:val="CommentText"/>
    <w:next w:val="CommentText"/>
    <w:link w:val="CommentSubjectChar"/>
    <w:uiPriority w:val="99"/>
    <w:semiHidden/>
    <w:unhideWhenUsed/>
    <w:rsid w:val="00F57F11"/>
    <w:rPr>
      <w:b/>
      <w:bCs/>
    </w:rPr>
  </w:style>
  <w:style w:type="character" w:customStyle="1" w:styleId="CommentSubjectChar">
    <w:name w:val="Comment Subject Char"/>
    <w:basedOn w:val="CommentTextChar"/>
    <w:link w:val="CommentSubject"/>
    <w:uiPriority w:val="99"/>
    <w:semiHidden/>
    <w:rsid w:val="00F57F11"/>
    <w:rPr>
      <w:b/>
      <w:bCs/>
      <w:sz w:val="20"/>
      <w:szCs w:val="20"/>
      <w:lang w:val="nl-BE"/>
    </w:rPr>
  </w:style>
  <w:style w:type="character" w:customStyle="1" w:styleId="def">
    <w:name w:val="def"/>
    <w:basedOn w:val="DefaultParagraphFont"/>
    <w:rsid w:val="00F57F11"/>
  </w:style>
  <w:style w:type="character" w:styleId="Strong">
    <w:name w:val="Strong"/>
    <w:basedOn w:val="DefaultParagraphFont"/>
    <w:uiPriority w:val="22"/>
    <w:qFormat/>
    <w:rsid w:val="00F57F11"/>
    <w:rPr>
      <w:b/>
      <w:bCs/>
    </w:rPr>
  </w:style>
  <w:style w:type="paragraph" w:styleId="Revision">
    <w:name w:val="Revision"/>
    <w:hidden/>
    <w:uiPriority w:val="99"/>
    <w:semiHidden/>
    <w:rsid w:val="00F57F11"/>
    <w:pPr>
      <w:spacing w:after="0"/>
      <w:ind w:left="0" w:firstLine="0"/>
    </w:pPr>
  </w:style>
  <w:style w:type="table" w:customStyle="1" w:styleId="LightList-Accent11">
    <w:name w:val="Light List - Accent 11"/>
    <w:basedOn w:val="TableNormal"/>
    <w:uiPriority w:val="61"/>
    <w:rsid w:val="00F57F11"/>
    <w:pPr>
      <w:spacing w:after="0"/>
      <w:ind w:left="0" w:firstLine="0"/>
    </w:pPr>
    <w:rPr>
      <w:rFonts w:eastAsiaTheme="minorEastAsia"/>
      <w:lang w:eastAsia="zh-CN"/>
    </w:rPr>
    <w:tblPr>
      <w:tblStyleRowBandSize w:val="1"/>
      <w:tblStyleColBandSize w:val="1"/>
      <w:tblBorders>
        <w:top w:val="single" w:sz="8" w:space="0" w:color="004495" w:themeColor="accent1"/>
        <w:left w:val="single" w:sz="8" w:space="0" w:color="004495" w:themeColor="accent1"/>
        <w:bottom w:val="single" w:sz="8" w:space="0" w:color="004495" w:themeColor="accent1"/>
        <w:right w:val="single" w:sz="8" w:space="0" w:color="004495" w:themeColor="accent1"/>
      </w:tblBorders>
    </w:tblPr>
    <w:tblStylePr w:type="firstRow">
      <w:pPr>
        <w:spacing w:before="0" w:after="0" w:line="240" w:lineRule="auto"/>
      </w:pPr>
      <w:rPr>
        <w:b/>
        <w:bCs/>
        <w:color w:val="FFFFFF" w:themeColor="background1"/>
      </w:rPr>
      <w:tblPr/>
      <w:tcPr>
        <w:shd w:val="clear" w:color="auto" w:fill="004495" w:themeFill="accent1"/>
      </w:tcPr>
    </w:tblStylePr>
    <w:tblStylePr w:type="lastRow">
      <w:pPr>
        <w:spacing w:before="0" w:after="0" w:line="240" w:lineRule="auto"/>
      </w:pPr>
      <w:rPr>
        <w:b/>
        <w:bCs/>
      </w:rPr>
      <w:tblPr/>
      <w:tcPr>
        <w:tcBorders>
          <w:top w:val="double" w:sz="6" w:space="0" w:color="004495" w:themeColor="accent1"/>
          <w:left w:val="single" w:sz="8" w:space="0" w:color="004495" w:themeColor="accent1"/>
          <w:bottom w:val="single" w:sz="8" w:space="0" w:color="004495" w:themeColor="accent1"/>
          <w:right w:val="single" w:sz="8" w:space="0" w:color="004495" w:themeColor="accent1"/>
        </w:tcBorders>
      </w:tcPr>
    </w:tblStylePr>
    <w:tblStylePr w:type="firstCol">
      <w:rPr>
        <w:b/>
        <w:bCs/>
      </w:rPr>
    </w:tblStylePr>
    <w:tblStylePr w:type="lastCol">
      <w:rPr>
        <w:b/>
        <w:bCs/>
      </w:rPr>
    </w:tblStylePr>
    <w:tblStylePr w:type="band1Vert">
      <w:tblPr/>
      <w:tcPr>
        <w:tcBorders>
          <w:top w:val="single" w:sz="8" w:space="0" w:color="004495" w:themeColor="accent1"/>
          <w:left w:val="single" w:sz="8" w:space="0" w:color="004495" w:themeColor="accent1"/>
          <w:bottom w:val="single" w:sz="8" w:space="0" w:color="004495" w:themeColor="accent1"/>
          <w:right w:val="single" w:sz="8" w:space="0" w:color="004495" w:themeColor="accent1"/>
        </w:tcBorders>
      </w:tcPr>
    </w:tblStylePr>
    <w:tblStylePr w:type="band1Horz">
      <w:tblPr/>
      <w:tcPr>
        <w:tcBorders>
          <w:top w:val="single" w:sz="8" w:space="0" w:color="004495" w:themeColor="accent1"/>
          <w:left w:val="single" w:sz="8" w:space="0" w:color="004495" w:themeColor="accent1"/>
          <w:bottom w:val="single" w:sz="8" w:space="0" w:color="004495" w:themeColor="accent1"/>
          <w:right w:val="single" w:sz="8" w:space="0" w:color="004495" w:themeColor="accent1"/>
        </w:tcBorders>
      </w:tcPr>
    </w:tblStylePr>
  </w:style>
  <w:style w:type="table" w:styleId="ListTable3-Accent5">
    <w:name w:val="List Table 3 Accent 5"/>
    <w:basedOn w:val="TableNormal"/>
    <w:uiPriority w:val="48"/>
    <w:rsid w:val="00F57F11"/>
    <w:pPr>
      <w:spacing w:after="0"/>
      <w:ind w:left="0" w:firstLine="0"/>
    </w:pPr>
    <w:tblPr>
      <w:tblStyleRowBandSize w:val="1"/>
      <w:tblStyleColBandSize w:val="1"/>
      <w:tblBorders>
        <w:top w:val="single" w:sz="4" w:space="0" w:color="F29400" w:themeColor="accent5"/>
        <w:left w:val="single" w:sz="4" w:space="0" w:color="F29400" w:themeColor="accent5"/>
        <w:bottom w:val="single" w:sz="4" w:space="0" w:color="F29400" w:themeColor="accent5"/>
        <w:right w:val="single" w:sz="4" w:space="0" w:color="F29400" w:themeColor="accent5"/>
      </w:tblBorders>
    </w:tblPr>
    <w:tblStylePr w:type="firstRow">
      <w:rPr>
        <w:b/>
        <w:bCs/>
        <w:color w:val="FFFFFF" w:themeColor="background1"/>
      </w:rPr>
      <w:tblPr/>
      <w:tcPr>
        <w:shd w:val="clear" w:color="auto" w:fill="F29400" w:themeFill="accent5"/>
      </w:tcPr>
    </w:tblStylePr>
    <w:tblStylePr w:type="lastRow">
      <w:rPr>
        <w:b/>
        <w:bCs/>
      </w:rPr>
      <w:tblPr/>
      <w:tcPr>
        <w:tcBorders>
          <w:top w:val="double" w:sz="4" w:space="0" w:color="F294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9400" w:themeColor="accent5"/>
          <w:right w:val="single" w:sz="4" w:space="0" w:color="F29400" w:themeColor="accent5"/>
        </w:tcBorders>
      </w:tcPr>
    </w:tblStylePr>
    <w:tblStylePr w:type="band1Horz">
      <w:tblPr/>
      <w:tcPr>
        <w:tcBorders>
          <w:top w:val="single" w:sz="4" w:space="0" w:color="F29400" w:themeColor="accent5"/>
          <w:bottom w:val="single" w:sz="4" w:space="0" w:color="F294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400" w:themeColor="accent5"/>
          <w:left w:val="nil"/>
        </w:tcBorders>
      </w:tcPr>
    </w:tblStylePr>
    <w:tblStylePr w:type="swCell">
      <w:tblPr/>
      <w:tcPr>
        <w:tcBorders>
          <w:top w:val="double" w:sz="4" w:space="0" w:color="F29400" w:themeColor="accent5"/>
          <w:right w:val="nil"/>
        </w:tcBorders>
      </w:tcPr>
    </w:tblStylePr>
  </w:style>
  <w:style w:type="paragraph" w:customStyle="1" w:styleId="KCEFrame2BorderandshadingBold">
    <w:name w:val="KCE Frame 2 Border and shading_Bold"/>
    <w:basedOn w:val="KCEFrame2Borderandshading"/>
    <w:qFormat/>
    <w:rsid w:val="00E427F3"/>
    <w:rPr>
      <w:b/>
    </w:rPr>
  </w:style>
  <w:style w:type="paragraph" w:customStyle="1" w:styleId="KCEFrame2Borderandshadingbullets">
    <w:name w:val="KCE Frame 2 Border and shading_bullets"/>
    <w:basedOn w:val="KCEFrame2Borderandshading"/>
    <w:qFormat/>
    <w:rsid w:val="00E427F3"/>
    <w:pPr>
      <w:numPr>
        <w:numId w:val="12"/>
      </w:numPr>
      <w:ind w:left="357" w:hanging="357"/>
    </w:pPr>
  </w:style>
  <w:style w:type="paragraph" w:customStyle="1" w:styleId="KCEBulletedSub">
    <w:name w:val="KCE Bulleted Sub"/>
    <w:basedOn w:val="KCEBulleted"/>
    <w:link w:val="KCEBulletedSubChar"/>
    <w:qFormat/>
    <w:rsid w:val="006D15D1"/>
    <w:pPr>
      <w:numPr>
        <w:numId w:val="0"/>
      </w:numPr>
      <w:tabs>
        <w:tab w:val="num" w:pos="794"/>
      </w:tabs>
      <w:ind w:left="794" w:hanging="397"/>
    </w:pPr>
  </w:style>
  <w:style w:type="character" w:customStyle="1" w:styleId="KCEBulletedSubChar">
    <w:name w:val="KCE Bulleted Sub Char"/>
    <w:basedOn w:val="KCEBulletedChar"/>
    <w:link w:val="KCEBulletedSub"/>
    <w:rsid w:val="006D15D1"/>
    <w:rPr>
      <w:rFonts w:ascii="Arial" w:hAnsi="Arial" w:cs="Tahoma"/>
      <w:noProof/>
      <w:sz w:val="20"/>
      <w:szCs w:val="20"/>
      <w:lang w:val="nl-BE"/>
    </w:rPr>
  </w:style>
  <w:style w:type="table" w:customStyle="1" w:styleId="KCEKeyPointstable">
    <w:name w:val="KCE Key Points table"/>
    <w:basedOn w:val="TableNormal"/>
    <w:uiPriority w:val="99"/>
    <w:rsid w:val="006D15D1"/>
    <w:pPr>
      <w:spacing w:after="0"/>
      <w:ind w:left="0" w:firstLine="0"/>
    </w:pPr>
    <w:tblPr>
      <w:tblBorders>
        <w:top w:val="single" w:sz="18" w:space="0" w:color="004495" w:themeColor="accent1"/>
        <w:bottom w:val="single" w:sz="18" w:space="0" w:color="004495" w:themeColor="accent1"/>
      </w:tblBorders>
    </w:tblPr>
    <w:tcPr>
      <w:shd w:val="clear" w:color="auto" w:fill="DFE3E5"/>
    </w:tcPr>
  </w:style>
  <w:style w:type="table" w:customStyle="1" w:styleId="KCETableFrame2Borderandshading">
    <w:name w:val="KCE Table Frame 2 Border and shading"/>
    <w:basedOn w:val="TableNormal"/>
    <w:uiPriority w:val="99"/>
    <w:rsid w:val="006D15D1"/>
    <w:pPr>
      <w:spacing w:after="0"/>
      <w:ind w:left="0" w:firstLine="0"/>
    </w:pPr>
    <w:tblPr>
      <w:tblBorders>
        <w:top w:val="single" w:sz="12" w:space="0" w:color="004495" w:themeColor="accent1"/>
        <w:bottom w:val="single" w:sz="12" w:space="0" w:color="004495" w:themeColor="accent1"/>
      </w:tblBorders>
    </w:tblPr>
    <w:tcPr>
      <w:shd w:val="clear" w:color="auto" w:fill="CFDDED"/>
    </w:tcPr>
  </w:style>
  <w:style w:type="paragraph" w:customStyle="1" w:styleId="Pa7">
    <w:name w:val="Pa7"/>
    <w:basedOn w:val="Default"/>
    <w:next w:val="Default"/>
    <w:uiPriority w:val="99"/>
    <w:rsid w:val="008B5FA3"/>
    <w:pPr>
      <w:spacing w:line="281" w:lineRule="atLeast"/>
    </w:pPr>
    <w:rPr>
      <w:color w:val="auto"/>
    </w:rPr>
  </w:style>
  <w:style w:type="character" w:customStyle="1" w:styleId="Onopgelostemelding1">
    <w:name w:val="Onopgeloste melding1"/>
    <w:basedOn w:val="DefaultParagraphFont"/>
    <w:uiPriority w:val="99"/>
    <w:semiHidden/>
    <w:unhideWhenUsed/>
    <w:rsid w:val="007C5CA8"/>
    <w:rPr>
      <w:color w:val="605E5C"/>
      <w:shd w:val="clear" w:color="auto" w:fill="E1DFDD"/>
    </w:rPr>
  </w:style>
  <w:style w:type="paragraph" w:styleId="NormalWeb">
    <w:name w:val="Normal (Web)"/>
    <w:basedOn w:val="Normal"/>
    <w:uiPriority w:val="99"/>
    <w:unhideWhenUsed/>
    <w:rsid w:val="008E6868"/>
    <w:pPr>
      <w:spacing w:before="100" w:beforeAutospacing="1" w:after="100" w:afterAutospacing="1"/>
      <w:jc w:val="left"/>
    </w:pPr>
    <w:rPr>
      <w:rFonts w:ascii="Times New Roman" w:eastAsia="Times New Roman" w:hAnsi="Times New Roman" w:cs="Times New Roman"/>
      <w:sz w:val="24"/>
      <w:szCs w:val="24"/>
      <w:lang w:eastAsia="fr-BE"/>
    </w:rPr>
  </w:style>
  <w:style w:type="table" w:styleId="GridTable4-Accent1">
    <w:name w:val="Grid Table 4 Accent 1"/>
    <w:basedOn w:val="TableNormal"/>
    <w:uiPriority w:val="49"/>
    <w:rsid w:val="008E6868"/>
    <w:pPr>
      <w:spacing w:after="0"/>
    </w:pPr>
    <w:tblPr>
      <w:tblStyleRowBandSize w:val="1"/>
      <w:tblStyleColBandSize w:val="1"/>
      <w:tblBorders>
        <w:top w:val="single" w:sz="4" w:space="0" w:color="2688FF" w:themeColor="accent1" w:themeTint="99"/>
        <w:left w:val="single" w:sz="4" w:space="0" w:color="2688FF" w:themeColor="accent1" w:themeTint="99"/>
        <w:bottom w:val="single" w:sz="4" w:space="0" w:color="2688FF" w:themeColor="accent1" w:themeTint="99"/>
        <w:right w:val="single" w:sz="4" w:space="0" w:color="2688FF" w:themeColor="accent1" w:themeTint="99"/>
        <w:insideH w:val="single" w:sz="4" w:space="0" w:color="2688FF" w:themeColor="accent1" w:themeTint="99"/>
        <w:insideV w:val="single" w:sz="4" w:space="0" w:color="2688FF" w:themeColor="accent1" w:themeTint="99"/>
      </w:tblBorders>
    </w:tblPr>
    <w:tblStylePr w:type="firstRow">
      <w:rPr>
        <w:b/>
        <w:bCs/>
        <w:color w:val="FFFFFF" w:themeColor="background1"/>
      </w:rPr>
      <w:tblPr/>
      <w:tcPr>
        <w:tcBorders>
          <w:top w:val="single" w:sz="4" w:space="0" w:color="004495" w:themeColor="accent1"/>
          <w:left w:val="single" w:sz="4" w:space="0" w:color="004495" w:themeColor="accent1"/>
          <w:bottom w:val="single" w:sz="4" w:space="0" w:color="004495" w:themeColor="accent1"/>
          <w:right w:val="single" w:sz="4" w:space="0" w:color="004495" w:themeColor="accent1"/>
          <w:insideH w:val="nil"/>
          <w:insideV w:val="nil"/>
        </w:tcBorders>
        <w:shd w:val="clear" w:color="auto" w:fill="004495" w:themeFill="accent1"/>
      </w:tcPr>
    </w:tblStylePr>
    <w:tblStylePr w:type="lastRow">
      <w:rPr>
        <w:b/>
        <w:bCs/>
      </w:rPr>
      <w:tblPr/>
      <w:tcPr>
        <w:tcBorders>
          <w:top w:val="double" w:sz="4" w:space="0" w:color="004495" w:themeColor="accent1"/>
        </w:tcBorders>
      </w:tcPr>
    </w:tblStylePr>
    <w:tblStylePr w:type="firstCol">
      <w:rPr>
        <w:b/>
        <w:bCs/>
      </w:rPr>
    </w:tblStylePr>
    <w:tblStylePr w:type="lastCol">
      <w:rPr>
        <w:b/>
        <w:bCs/>
      </w:rPr>
    </w:tblStylePr>
    <w:tblStylePr w:type="band1Vert">
      <w:tblPr/>
      <w:tcPr>
        <w:shd w:val="clear" w:color="auto" w:fill="B6D7FF" w:themeFill="accent1" w:themeFillTint="33"/>
      </w:tcPr>
    </w:tblStylePr>
    <w:tblStylePr w:type="band1Horz">
      <w:tblPr/>
      <w:tcPr>
        <w:shd w:val="clear" w:color="auto" w:fill="B6D7FF" w:themeFill="accent1" w:themeFillTint="33"/>
      </w:tcPr>
    </w:tblStylePr>
  </w:style>
  <w:style w:type="paragraph" w:customStyle="1" w:styleId="KCEReportTitleforimagecoverpage">
    <w:name w:val="KCE Report Title for image cover page"/>
    <w:basedOn w:val="KCEReportTitle"/>
    <w:next w:val="Normal"/>
    <w:link w:val="KCEReportTitleforimagecoverpageChar"/>
    <w:qFormat/>
    <w:rsid w:val="007E1852"/>
    <w:pPr>
      <w:spacing w:before="1800"/>
      <w:jc w:val="both"/>
    </w:pPr>
    <w:rPr>
      <w:color w:val="66747B" w:themeColor="accent6"/>
    </w:rPr>
  </w:style>
  <w:style w:type="character" w:customStyle="1" w:styleId="KCEReportTitleforimagecoverpageChar">
    <w:name w:val="KCE Report Title for image cover page Char"/>
    <w:basedOn w:val="KCEReportTitleChar"/>
    <w:link w:val="KCEReportTitleforimagecoverpage"/>
    <w:rsid w:val="007E1852"/>
    <w:rPr>
      <w:rFonts w:ascii="Arial" w:hAnsi="Arial" w:cs="Tahoma"/>
      <w:b/>
      <w:caps/>
      <w:color w:val="66747B" w:themeColor="accent6"/>
      <w:sz w:val="46"/>
      <w:szCs w:val="46"/>
      <w:lang w:val="nl-BE"/>
    </w:rPr>
  </w:style>
  <w:style w:type="character" w:styleId="FollowedHyperlink">
    <w:name w:val="FollowedHyperlink"/>
    <w:basedOn w:val="DefaultParagraphFont"/>
    <w:uiPriority w:val="99"/>
    <w:semiHidden/>
    <w:unhideWhenUsed/>
    <w:rsid w:val="000C5544"/>
    <w:rPr>
      <w:color w:val="7AB51D" w:themeColor="followedHyperlink"/>
      <w:u w:val="single"/>
    </w:rPr>
  </w:style>
  <w:style w:type="character" w:customStyle="1" w:styleId="Onopgelostemelding2">
    <w:name w:val="Onopgeloste melding2"/>
    <w:basedOn w:val="DefaultParagraphFont"/>
    <w:uiPriority w:val="99"/>
    <w:semiHidden/>
    <w:unhideWhenUsed/>
    <w:rsid w:val="008A2021"/>
    <w:rPr>
      <w:color w:val="605E5C"/>
      <w:shd w:val="clear" w:color="auto" w:fill="E1DFDD"/>
    </w:rPr>
  </w:style>
  <w:style w:type="character" w:customStyle="1" w:styleId="fontstyle01">
    <w:name w:val="fontstyle01"/>
    <w:basedOn w:val="DefaultParagraphFont"/>
    <w:rsid w:val="006B27D4"/>
    <w:rPr>
      <w:rFonts w:ascii="ArialMT" w:hAnsi="ArialMT" w:hint="default"/>
      <w:b w:val="0"/>
      <w:bCs w:val="0"/>
      <w:i w:val="0"/>
      <w:iCs w:val="0"/>
      <w:color w:val="000000"/>
      <w:sz w:val="22"/>
      <w:szCs w:val="22"/>
    </w:rPr>
  </w:style>
  <w:style w:type="character" w:customStyle="1" w:styleId="fontstyle21">
    <w:name w:val="fontstyle21"/>
    <w:basedOn w:val="DefaultParagraphFont"/>
    <w:rsid w:val="00CF49D3"/>
    <w:rPr>
      <w:rFonts w:ascii="Arial-BoldMT" w:hAnsi="Arial-BoldMT" w:hint="default"/>
      <w:b/>
      <w:bCs/>
      <w:i w:val="0"/>
      <w:iCs w:val="0"/>
      <w:color w:val="000000"/>
      <w:sz w:val="22"/>
      <w:szCs w:val="22"/>
    </w:rPr>
  </w:style>
  <w:style w:type="character" w:customStyle="1" w:styleId="UnresolvedMention1">
    <w:name w:val="Unresolved Mention1"/>
    <w:basedOn w:val="DefaultParagraphFont"/>
    <w:uiPriority w:val="99"/>
    <w:semiHidden/>
    <w:unhideWhenUsed/>
    <w:rsid w:val="0000231B"/>
    <w:rPr>
      <w:color w:val="605E5C"/>
      <w:shd w:val="clear" w:color="auto" w:fill="E1DFDD"/>
    </w:rPr>
  </w:style>
  <w:style w:type="character" w:customStyle="1" w:styleId="UnresolvedMention2">
    <w:name w:val="Unresolved Mention2"/>
    <w:basedOn w:val="DefaultParagraphFont"/>
    <w:uiPriority w:val="99"/>
    <w:semiHidden/>
    <w:unhideWhenUsed/>
    <w:rsid w:val="00344385"/>
    <w:rPr>
      <w:color w:val="605E5C"/>
      <w:shd w:val="clear" w:color="auto" w:fill="E1DFDD"/>
    </w:rPr>
  </w:style>
  <w:style w:type="character" w:customStyle="1" w:styleId="UnresolvedMention3">
    <w:name w:val="Unresolved Mention3"/>
    <w:basedOn w:val="DefaultParagraphFont"/>
    <w:uiPriority w:val="99"/>
    <w:semiHidden/>
    <w:unhideWhenUsed/>
    <w:rsid w:val="00044A99"/>
    <w:rPr>
      <w:color w:val="605E5C"/>
      <w:shd w:val="clear" w:color="auto" w:fill="E1DFDD"/>
    </w:rPr>
  </w:style>
  <w:style w:type="paragraph" w:customStyle="1" w:styleId="artstyletext">
    <w:name w:val="artstyle__text"/>
    <w:basedOn w:val="Normal"/>
    <w:rsid w:val="00B354D2"/>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xs7">
    <w:name w:val="x_s7"/>
    <w:basedOn w:val="DefaultParagraphFont"/>
    <w:rsid w:val="00320CFD"/>
  </w:style>
  <w:style w:type="character" w:customStyle="1" w:styleId="UnresolvedMention4">
    <w:name w:val="Unresolved Mention4"/>
    <w:basedOn w:val="DefaultParagraphFont"/>
    <w:uiPriority w:val="99"/>
    <w:semiHidden/>
    <w:unhideWhenUsed/>
    <w:rsid w:val="004D6AE6"/>
    <w:rPr>
      <w:color w:val="605E5C"/>
      <w:shd w:val="clear" w:color="auto" w:fill="E1DFDD"/>
    </w:rPr>
  </w:style>
  <w:style w:type="character" w:styleId="UnresolvedMention">
    <w:name w:val="Unresolved Mention"/>
    <w:basedOn w:val="DefaultParagraphFont"/>
    <w:uiPriority w:val="99"/>
    <w:semiHidden/>
    <w:unhideWhenUsed/>
    <w:rsid w:val="00B2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717">
      <w:bodyDiv w:val="1"/>
      <w:marLeft w:val="0"/>
      <w:marRight w:val="0"/>
      <w:marTop w:val="0"/>
      <w:marBottom w:val="0"/>
      <w:divBdr>
        <w:top w:val="none" w:sz="0" w:space="0" w:color="auto"/>
        <w:left w:val="none" w:sz="0" w:space="0" w:color="auto"/>
        <w:bottom w:val="none" w:sz="0" w:space="0" w:color="auto"/>
        <w:right w:val="none" w:sz="0" w:space="0" w:color="auto"/>
      </w:divBdr>
      <w:divsChild>
        <w:div w:id="229465711">
          <w:marLeft w:val="446"/>
          <w:marRight w:val="0"/>
          <w:marTop w:val="0"/>
          <w:marBottom w:val="0"/>
          <w:divBdr>
            <w:top w:val="none" w:sz="0" w:space="0" w:color="auto"/>
            <w:left w:val="none" w:sz="0" w:space="0" w:color="auto"/>
            <w:bottom w:val="none" w:sz="0" w:space="0" w:color="auto"/>
            <w:right w:val="none" w:sz="0" w:space="0" w:color="auto"/>
          </w:divBdr>
        </w:div>
        <w:div w:id="324555071">
          <w:marLeft w:val="446"/>
          <w:marRight w:val="0"/>
          <w:marTop w:val="0"/>
          <w:marBottom w:val="0"/>
          <w:divBdr>
            <w:top w:val="none" w:sz="0" w:space="0" w:color="auto"/>
            <w:left w:val="none" w:sz="0" w:space="0" w:color="auto"/>
            <w:bottom w:val="none" w:sz="0" w:space="0" w:color="auto"/>
            <w:right w:val="none" w:sz="0" w:space="0" w:color="auto"/>
          </w:divBdr>
        </w:div>
      </w:divsChild>
    </w:div>
    <w:div w:id="98767316">
      <w:bodyDiv w:val="1"/>
      <w:marLeft w:val="0"/>
      <w:marRight w:val="0"/>
      <w:marTop w:val="0"/>
      <w:marBottom w:val="0"/>
      <w:divBdr>
        <w:top w:val="none" w:sz="0" w:space="0" w:color="auto"/>
        <w:left w:val="none" w:sz="0" w:space="0" w:color="auto"/>
        <w:bottom w:val="none" w:sz="0" w:space="0" w:color="auto"/>
        <w:right w:val="none" w:sz="0" w:space="0" w:color="auto"/>
      </w:divBdr>
    </w:div>
    <w:div w:id="120612037">
      <w:bodyDiv w:val="1"/>
      <w:marLeft w:val="0"/>
      <w:marRight w:val="0"/>
      <w:marTop w:val="0"/>
      <w:marBottom w:val="0"/>
      <w:divBdr>
        <w:top w:val="none" w:sz="0" w:space="0" w:color="auto"/>
        <w:left w:val="none" w:sz="0" w:space="0" w:color="auto"/>
        <w:bottom w:val="none" w:sz="0" w:space="0" w:color="auto"/>
        <w:right w:val="none" w:sz="0" w:space="0" w:color="auto"/>
      </w:divBdr>
      <w:divsChild>
        <w:div w:id="936907083">
          <w:marLeft w:val="1166"/>
          <w:marRight w:val="0"/>
          <w:marTop w:val="60"/>
          <w:marBottom w:val="60"/>
          <w:divBdr>
            <w:top w:val="none" w:sz="0" w:space="0" w:color="auto"/>
            <w:left w:val="none" w:sz="0" w:space="0" w:color="auto"/>
            <w:bottom w:val="none" w:sz="0" w:space="0" w:color="auto"/>
            <w:right w:val="none" w:sz="0" w:space="0" w:color="auto"/>
          </w:divBdr>
        </w:div>
      </w:divsChild>
    </w:div>
    <w:div w:id="145242722">
      <w:bodyDiv w:val="1"/>
      <w:marLeft w:val="0"/>
      <w:marRight w:val="0"/>
      <w:marTop w:val="0"/>
      <w:marBottom w:val="0"/>
      <w:divBdr>
        <w:top w:val="none" w:sz="0" w:space="0" w:color="auto"/>
        <w:left w:val="none" w:sz="0" w:space="0" w:color="auto"/>
        <w:bottom w:val="none" w:sz="0" w:space="0" w:color="auto"/>
        <w:right w:val="none" w:sz="0" w:space="0" w:color="auto"/>
      </w:divBdr>
    </w:div>
    <w:div w:id="157423118">
      <w:bodyDiv w:val="1"/>
      <w:marLeft w:val="0"/>
      <w:marRight w:val="0"/>
      <w:marTop w:val="0"/>
      <w:marBottom w:val="0"/>
      <w:divBdr>
        <w:top w:val="none" w:sz="0" w:space="0" w:color="auto"/>
        <w:left w:val="none" w:sz="0" w:space="0" w:color="auto"/>
        <w:bottom w:val="none" w:sz="0" w:space="0" w:color="auto"/>
        <w:right w:val="none" w:sz="0" w:space="0" w:color="auto"/>
      </w:divBdr>
    </w:div>
    <w:div w:id="190727614">
      <w:bodyDiv w:val="1"/>
      <w:marLeft w:val="0"/>
      <w:marRight w:val="0"/>
      <w:marTop w:val="0"/>
      <w:marBottom w:val="0"/>
      <w:divBdr>
        <w:top w:val="none" w:sz="0" w:space="0" w:color="auto"/>
        <w:left w:val="none" w:sz="0" w:space="0" w:color="auto"/>
        <w:bottom w:val="none" w:sz="0" w:space="0" w:color="auto"/>
        <w:right w:val="none" w:sz="0" w:space="0" w:color="auto"/>
      </w:divBdr>
      <w:divsChild>
        <w:div w:id="1134713704">
          <w:marLeft w:val="274"/>
          <w:marRight w:val="0"/>
          <w:marTop w:val="0"/>
          <w:marBottom w:val="0"/>
          <w:divBdr>
            <w:top w:val="none" w:sz="0" w:space="0" w:color="auto"/>
            <w:left w:val="none" w:sz="0" w:space="0" w:color="auto"/>
            <w:bottom w:val="none" w:sz="0" w:space="0" w:color="auto"/>
            <w:right w:val="none" w:sz="0" w:space="0" w:color="auto"/>
          </w:divBdr>
        </w:div>
        <w:div w:id="1365714245">
          <w:marLeft w:val="274"/>
          <w:marRight w:val="0"/>
          <w:marTop w:val="0"/>
          <w:marBottom w:val="0"/>
          <w:divBdr>
            <w:top w:val="none" w:sz="0" w:space="0" w:color="auto"/>
            <w:left w:val="none" w:sz="0" w:space="0" w:color="auto"/>
            <w:bottom w:val="none" w:sz="0" w:space="0" w:color="auto"/>
            <w:right w:val="none" w:sz="0" w:space="0" w:color="auto"/>
          </w:divBdr>
        </w:div>
        <w:div w:id="1988708704">
          <w:marLeft w:val="274"/>
          <w:marRight w:val="0"/>
          <w:marTop w:val="0"/>
          <w:marBottom w:val="0"/>
          <w:divBdr>
            <w:top w:val="none" w:sz="0" w:space="0" w:color="auto"/>
            <w:left w:val="none" w:sz="0" w:space="0" w:color="auto"/>
            <w:bottom w:val="none" w:sz="0" w:space="0" w:color="auto"/>
            <w:right w:val="none" w:sz="0" w:space="0" w:color="auto"/>
          </w:divBdr>
        </w:div>
        <w:div w:id="2110730939">
          <w:marLeft w:val="274"/>
          <w:marRight w:val="0"/>
          <w:marTop w:val="0"/>
          <w:marBottom w:val="0"/>
          <w:divBdr>
            <w:top w:val="none" w:sz="0" w:space="0" w:color="auto"/>
            <w:left w:val="none" w:sz="0" w:space="0" w:color="auto"/>
            <w:bottom w:val="none" w:sz="0" w:space="0" w:color="auto"/>
            <w:right w:val="none" w:sz="0" w:space="0" w:color="auto"/>
          </w:divBdr>
        </w:div>
        <w:div w:id="1886597814">
          <w:marLeft w:val="360"/>
          <w:marRight w:val="0"/>
          <w:marTop w:val="0"/>
          <w:marBottom w:val="0"/>
          <w:divBdr>
            <w:top w:val="none" w:sz="0" w:space="0" w:color="auto"/>
            <w:left w:val="none" w:sz="0" w:space="0" w:color="auto"/>
            <w:bottom w:val="none" w:sz="0" w:space="0" w:color="auto"/>
            <w:right w:val="none" w:sz="0" w:space="0" w:color="auto"/>
          </w:divBdr>
        </w:div>
        <w:div w:id="934360006">
          <w:marLeft w:val="360"/>
          <w:marRight w:val="0"/>
          <w:marTop w:val="0"/>
          <w:marBottom w:val="0"/>
          <w:divBdr>
            <w:top w:val="none" w:sz="0" w:space="0" w:color="auto"/>
            <w:left w:val="none" w:sz="0" w:space="0" w:color="auto"/>
            <w:bottom w:val="none" w:sz="0" w:space="0" w:color="auto"/>
            <w:right w:val="none" w:sz="0" w:space="0" w:color="auto"/>
          </w:divBdr>
        </w:div>
        <w:div w:id="1634946694">
          <w:marLeft w:val="446"/>
          <w:marRight w:val="0"/>
          <w:marTop w:val="0"/>
          <w:marBottom w:val="0"/>
          <w:divBdr>
            <w:top w:val="none" w:sz="0" w:space="0" w:color="auto"/>
            <w:left w:val="none" w:sz="0" w:space="0" w:color="auto"/>
            <w:bottom w:val="none" w:sz="0" w:space="0" w:color="auto"/>
            <w:right w:val="none" w:sz="0" w:space="0" w:color="auto"/>
          </w:divBdr>
        </w:div>
        <w:div w:id="1473598572">
          <w:marLeft w:val="446"/>
          <w:marRight w:val="0"/>
          <w:marTop w:val="0"/>
          <w:marBottom w:val="0"/>
          <w:divBdr>
            <w:top w:val="none" w:sz="0" w:space="0" w:color="auto"/>
            <w:left w:val="none" w:sz="0" w:space="0" w:color="auto"/>
            <w:bottom w:val="none" w:sz="0" w:space="0" w:color="auto"/>
            <w:right w:val="none" w:sz="0" w:space="0" w:color="auto"/>
          </w:divBdr>
        </w:div>
        <w:div w:id="1449012373">
          <w:marLeft w:val="446"/>
          <w:marRight w:val="0"/>
          <w:marTop w:val="0"/>
          <w:marBottom w:val="0"/>
          <w:divBdr>
            <w:top w:val="none" w:sz="0" w:space="0" w:color="auto"/>
            <w:left w:val="none" w:sz="0" w:space="0" w:color="auto"/>
            <w:bottom w:val="none" w:sz="0" w:space="0" w:color="auto"/>
            <w:right w:val="none" w:sz="0" w:space="0" w:color="auto"/>
          </w:divBdr>
        </w:div>
        <w:div w:id="24983748">
          <w:marLeft w:val="274"/>
          <w:marRight w:val="0"/>
          <w:marTop w:val="0"/>
          <w:marBottom w:val="0"/>
          <w:divBdr>
            <w:top w:val="none" w:sz="0" w:space="0" w:color="auto"/>
            <w:left w:val="none" w:sz="0" w:space="0" w:color="auto"/>
            <w:bottom w:val="none" w:sz="0" w:space="0" w:color="auto"/>
            <w:right w:val="none" w:sz="0" w:space="0" w:color="auto"/>
          </w:divBdr>
        </w:div>
        <w:div w:id="970481240">
          <w:marLeft w:val="274"/>
          <w:marRight w:val="0"/>
          <w:marTop w:val="0"/>
          <w:marBottom w:val="0"/>
          <w:divBdr>
            <w:top w:val="none" w:sz="0" w:space="0" w:color="auto"/>
            <w:left w:val="none" w:sz="0" w:space="0" w:color="auto"/>
            <w:bottom w:val="none" w:sz="0" w:space="0" w:color="auto"/>
            <w:right w:val="none" w:sz="0" w:space="0" w:color="auto"/>
          </w:divBdr>
        </w:div>
      </w:divsChild>
    </w:div>
    <w:div w:id="219050564">
      <w:bodyDiv w:val="1"/>
      <w:marLeft w:val="0"/>
      <w:marRight w:val="0"/>
      <w:marTop w:val="0"/>
      <w:marBottom w:val="0"/>
      <w:divBdr>
        <w:top w:val="none" w:sz="0" w:space="0" w:color="auto"/>
        <w:left w:val="none" w:sz="0" w:space="0" w:color="auto"/>
        <w:bottom w:val="none" w:sz="0" w:space="0" w:color="auto"/>
        <w:right w:val="none" w:sz="0" w:space="0" w:color="auto"/>
      </w:divBdr>
    </w:div>
    <w:div w:id="232551988">
      <w:bodyDiv w:val="1"/>
      <w:marLeft w:val="0"/>
      <w:marRight w:val="0"/>
      <w:marTop w:val="0"/>
      <w:marBottom w:val="0"/>
      <w:divBdr>
        <w:top w:val="none" w:sz="0" w:space="0" w:color="auto"/>
        <w:left w:val="none" w:sz="0" w:space="0" w:color="auto"/>
        <w:bottom w:val="none" w:sz="0" w:space="0" w:color="auto"/>
        <w:right w:val="none" w:sz="0" w:space="0" w:color="auto"/>
      </w:divBdr>
    </w:div>
    <w:div w:id="265621305">
      <w:bodyDiv w:val="1"/>
      <w:marLeft w:val="0"/>
      <w:marRight w:val="0"/>
      <w:marTop w:val="0"/>
      <w:marBottom w:val="0"/>
      <w:divBdr>
        <w:top w:val="none" w:sz="0" w:space="0" w:color="auto"/>
        <w:left w:val="none" w:sz="0" w:space="0" w:color="auto"/>
        <w:bottom w:val="none" w:sz="0" w:space="0" w:color="auto"/>
        <w:right w:val="none" w:sz="0" w:space="0" w:color="auto"/>
      </w:divBdr>
      <w:divsChild>
        <w:div w:id="957681200">
          <w:marLeft w:val="1080"/>
          <w:marRight w:val="0"/>
          <w:marTop w:val="100"/>
          <w:marBottom w:val="0"/>
          <w:divBdr>
            <w:top w:val="none" w:sz="0" w:space="0" w:color="auto"/>
            <w:left w:val="none" w:sz="0" w:space="0" w:color="auto"/>
            <w:bottom w:val="none" w:sz="0" w:space="0" w:color="auto"/>
            <w:right w:val="none" w:sz="0" w:space="0" w:color="auto"/>
          </w:divBdr>
        </w:div>
        <w:div w:id="521557672">
          <w:marLeft w:val="1080"/>
          <w:marRight w:val="0"/>
          <w:marTop w:val="100"/>
          <w:marBottom w:val="0"/>
          <w:divBdr>
            <w:top w:val="none" w:sz="0" w:space="0" w:color="auto"/>
            <w:left w:val="none" w:sz="0" w:space="0" w:color="auto"/>
            <w:bottom w:val="none" w:sz="0" w:space="0" w:color="auto"/>
            <w:right w:val="none" w:sz="0" w:space="0" w:color="auto"/>
          </w:divBdr>
        </w:div>
        <w:div w:id="1940284964">
          <w:marLeft w:val="1080"/>
          <w:marRight w:val="0"/>
          <w:marTop w:val="100"/>
          <w:marBottom w:val="0"/>
          <w:divBdr>
            <w:top w:val="none" w:sz="0" w:space="0" w:color="auto"/>
            <w:left w:val="none" w:sz="0" w:space="0" w:color="auto"/>
            <w:bottom w:val="none" w:sz="0" w:space="0" w:color="auto"/>
            <w:right w:val="none" w:sz="0" w:space="0" w:color="auto"/>
          </w:divBdr>
        </w:div>
      </w:divsChild>
    </w:div>
    <w:div w:id="373309088">
      <w:bodyDiv w:val="1"/>
      <w:marLeft w:val="0"/>
      <w:marRight w:val="0"/>
      <w:marTop w:val="0"/>
      <w:marBottom w:val="0"/>
      <w:divBdr>
        <w:top w:val="none" w:sz="0" w:space="0" w:color="auto"/>
        <w:left w:val="none" w:sz="0" w:space="0" w:color="auto"/>
        <w:bottom w:val="none" w:sz="0" w:space="0" w:color="auto"/>
        <w:right w:val="none" w:sz="0" w:space="0" w:color="auto"/>
      </w:divBdr>
    </w:div>
    <w:div w:id="392848901">
      <w:bodyDiv w:val="1"/>
      <w:marLeft w:val="0"/>
      <w:marRight w:val="0"/>
      <w:marTop w:val="0"/>
      <w:marBottom w:val="0"/>
      <w:divBdr>
        <w:top w:val="none" w:sz="0" w:space="0" w:color="auto"/>
        <w:left w:val="none" w:sz="0" w:space="0" w:color="auto"/>
        <w:bottom w:val="none" w:sz="0" w:space="0" w:color="auto"/>
        <w:right w:val="none" w:sz="0" w:space="0" w:color="auto"/>
      </w:divBdr>
    </w:div>
    <w:div w:id="428428819">
      <w:bodyDiv w:val="1"/>
      <w:marLeft w:val="0"/>
      <w:marRight w:val="0"/>
      <w:marTop w:val="0"/>
      <w:marBottom w:val="0"/>
      <w:divBdr>
        <w:top w:val="none" w:sz="0" w:space="0" w:color="auto"/>
        <w:left w:val="none" w:sz="0" w:space="0" w:color="auto"/>
        <w:bottom w:val="none" w:sz="0" w:space="0" w:color="auto"/>
        <w:right w:val="none" w:sz="0" w:space="0" w:color="auto"/>
      </w:divBdr>
    </w:div>
    <w:div w:id="625236419">
      <w:bodyDiv w:val="1"/>
      <w:marLeft w:val="0"/>
      <w:marRight w:val="0"/>
      <w:marTop w:val="0"/>
      <w:marBottom w:val="0"/>
      <w:divBdr>
        <w:top w:val="none" w:sz="0" w:space="0" w:color="auto"/>
        <w:left w:val="none" w:sz="0" w:space="0" w:color="auto"/>
        <w:bottom w:val="none" w:sz="0" w:space="0" w:color="auto"/>
        <w:right w:val="none" w:sz="0" w:space="0" w:color="auto"/>
      </w:divBdr>
    </w:div>
    <w:div w:id="662929238">
      <w:bodyDiv w:val="1"/>
      <w:marLeft w:val="0"/>
      <w:marRight w:val="0"/>
      <w:marTop w:val="0"/>
      <w:marBottom w:val="0"/>
      <w:divBdr>
        <w:top w:val="none" w:sz="0" w:space="0" w:color="auto"/>
        <w:left w:val="none" w:sz="0" w:space="0" w:color="auto"/>
        <w:bottom w:val="none" w:sz="0" w:space="0" w:color="auto"/>
        <w:right w:val="none" w:sz="0" w:space="0" w:color="auto"/>
      </w:divBdr>
    </w:div>
    <w:div w:id="673845862">
      <w:bodyDiv w:val="1"/>
      <w:marLeft w:val="0"/>
      <w:marRight w:val="0"/>
      <w:marTop w:val="0"/>
      <w:marBottom w:val="0"/>
      <w:divBdr>
        <w:top w:val="none" w:sz="0" w:space="0" w:color="auto"/>
        <w:left w:val="none" w:sz="0" w:space="0" w:color="auto"/>
        <w:bottom w:val="none" w:sz="0" w:space="0" w:color="auto"/>
        <w:right w:val="none" w:sz="0" w:space="0" w:color="auto"/>
      </w:divBdr>
      <w:divsChild>
        <w:div w:id="458494008">
          <w:marLeft w:val="274"/>
          <w:marRight w:val="0"/>
          <w:marTop w:val="0"/>
          <w:marBottom w:val="0"/>
          <w:divBdr>
            <w:top w:val="none" w:sz="0" w:space="0" w:color="auto"/>
            <w:left w:val="none" w:sz="0" w:space="0" w:color="auto"/>
            <w:bottom w:val="none" w:sz="0" w:space="0" w:color="auto"/>
            <w:right w:val="none" w:sz="0" w:space="0" w:color="auto"/>
          </w:divBdr>
        </w:div>
        <w:div w:id="1297875358">
          <w:marLeft w:val="274"/>
          <w:marRight w:val="0"/>
          <w:marTop w:val="0"/>
          <w:marBottom w:val="0"/>
          <w:divBdr>
            <w:top w:val="none" w:sz="0" w:space="0" w:color="auto"/>
            <w:left w:val="none" w:sz="0" w:space="0" w:color="auto"/>
            <w:bottom w:val="none" w:sz="0" w:space="0" w:color="auto"/>
            <w:right w:val="none" w:sz="0" w:space="0" w:color="auto"/>
          </w:divBdr>
        </w:div>
        <w:div w:id="507526888">
          <w:marLeft w:val="274"/>
          <w:marRight w:val="0"/>
          <w:marTop w:val="0"/>
          <w:marBottom w:val="0"/>
          <w:divBdr>
            <w:top w:val="none" w:sz="0" w:space="0" w:color="auto"/>
            <w:left w:val="none" w:sz="0" w:space="0" w:color="auto"/>
            <w:bottom w:val="none" w:sz="0" w:space="0" w:color="auto"/>
            <w:right w:val="none" w:sz="0" w:space="0" w:color="auto"/>
          </w:divBdr>
        </w:div>
      </w:divsChild>
    </w:div>
    <w:div w:id="736979990">
      <w:bodyDiv w:val="1"/>
      <w:marLeft w:val="0"/>
      <w:marRight w:val="0"/>
      <w:marTop w:val="0"/>
      <w:marBottom w:val="0"/>
      <w:divBdr>
        <w:top w:val="none" w:sz="0" w:space="0" w:color="auto"/>
        <w:left w:val="none" w:sz="0" w:space="0" w:color="auto"/>
        <w:bottom w:val="none" w:sz="0" w:space="0" w:color="auto"/>
        <w:right w:val="none" w:sz="0" w:space="0" w:color="auto"/>
      </w:divBdr>
    </w:div>
    <w:div w:id="888489683">
      <w:bodyDiv w:val="1"/>
      <w:marLeft w:val="0"/>
      <w:marRight w:val="0"/>
      <w:marTop w:val="0"/>
      <w:marBottom w:val="0"/>
      <w:divBdr>
        <w:top w:val="none" w:sz="0" w:space="0" w:color="auto"/>
        <w:left w:val="none" w:sz="0" w:space="0" w:color="auto"/>
        <w:bottom w:val="none" w:sz="0" w:space="0" w:color="auto"/>
        <w:right w:val="none" w:sz="0" w:space="0" w:color="auto"/>
      </w:divBdr>
    </w:div>
    <w:div w:id="912006617">
      <w:bodyDiv w:val="1"/>
      <w:marLeft w:val="0"/>
      <w:marRight w:val="0"/>
      <w:marTop w:val="0"/>
      <w:marBottom w:val="0"/>
      <w:divBdr>
        <w:top w:val="none" w:sz="0" w:space="0" w:color="auto"/>
        <w:left w:val="none" w:sz="0" w:space="0" w:color="auto"/>
        <w:bottom w:val="none" w:sz="0" w:space="0" w:color="auto"/>
        <w:right w:val="none" w:sz="0" w:space="0" w:color="auto"/>
      </w:divBdr>
    </w:div>
    <w:div w:id="1001739110">
      <w:bodyDiv w:val="1"/>
      <w:marLeft w:val="0"/>
      <w:marRight w:val="0"/>
      <w:marTop w:val="0"/>
      <w:marBottom w:val="0"/>
      <w:divBdr>
        <w:top w:val="none" w:sz="0" w:space="0" w:color="auto"/>
        <w:left w:val="none" w:sz="0" w:space="0" w:color="auto"/>
        <w:bottom w:val="none" w:sz="0" w:space="0" w:color="auto"/>
        <w:right w:val="none" w:sz="0" w:space="0" w:color="auto"/>
      </w:divBdr>
      <w:divsChild>
        <w:div w:id="1930305395">
          <w:marLeft w:val="0"/>
          <w:marRight w:val="0"/>
          <w:marTop w:val="240"/>
          <w:marBottom w:val="240"/>
          <w:divBdr>
            <w:top w:val="single" w:sz="6" w:space="11" w:color="A2A73B"/>
            <w:left w:val="single" w:sz="6" w:space="11" w:color="A2A73B"/>
            <w:bottom w:val="single" w:sz="6" w:space="11" w:color="A2A73B"/>
            <w:right w:val="single" w:sz="6" w:space="11" w:color="A2A73B"/>
          </w:divBdr>
        </w:div>
        <w:div w:id="741366064">
          <w:marLeft w:val="0"/>
          <w:marRight w:val="0"/>
          <w:marTop w:val="0"/>
          <w:marBottom w:val="0"/>
          <w:divBdr>
            <w:top w:val="none" w:sz="0" w:space="0" w:color="auto"/>
            <w:left w:val="none" w:sz="0" w:space="0" w:color="auto"/>
            <w:bottom w:val="none" w:sz="0" w:space="0" w:color="auto"/>
            <w:right w:val="none" w:sz="0" w:space="0" w:color="auto"/>
          </w:divBdr>
        </w:div>
        <w:div w:id="458451636">
          <w:marLeft w:val="0"/>
          <w:marRight w:val="0"/>
          <w:marTop w:val="240"/>
          <w:marBottom w:val="240"/>
          <w:divBdr>
            <w:top w:val="single" w:sz="6" w:space="11" w:color="A2A73B"/>
            <w:left w:val="single" w:sz="6" w:space="11" w:color="A2A73B"/>
            <w:bottom w:val="single" w:sz="6" w:space="11" w:color="A2A73B"/>
            <w:right w:val="single" w:sz="6" w:space="11" w:color="A2A73B"/>
          </w:divBdr>
        </w:div>
      </w:divsChild>
    </w:div>
    <w:div w:id="1041049757">
      <w:bodyDiv w:val="1"/>
      <w:marLeft w:val="0"/>
      <w:marRight w:val="0"/>
      <w:marTop w:val="0"/>
      <w:marBottom w:val="0"/>
      <w:divBdr>
        <w:top w:val="none" w:sz="0" w:space="0" w:color="auto"/>
        <w:left w:val="none" w:sz="0" w:space="0" w:color="auto"/>
        <w:bottom w:val="none" w:sz="0" w:space="0" w:color="auto"/>
        <w:right w:val="none" w:sz="0" w:space="0" w:color="auto"/>
      </w:divBdr>
    </w:div>
    <w:div w:id="1097097827">
      <w:bodyDiv w:val="1"/>
      <w:marLeft w:val="0"/>
      <w:marRight w:val="0"/>
      <w:marTop w:val="0"/>
      <w:marBottom w:val="0"/>
      <w:divBdr>
        <w:top w:val="none" w:sz="0" w:space="0" w:color="auto"/>
        <w:left w:val="none" w:sz="0" w:space="0" w:color="auto"/>
        <w:bottom w:val="none" w:sz="0" w:space="0" w:color="auto"/>
        <w:right w:val="none" w:sz="0" w:space="0" w:color="auto"/>
      </w:divBdr>
    </w:div>
    <w:div w:id="1131173281">
      <w:bodyDiv w:val="1"/>
      <w:marLeft w:val="0"/>
      <w:marRight w:val="0"/>
      <w:marTop w:val="0"/>
      <w:marBottom w:val="0"/>
      <w:divBdr>
        <w:top w:val="none" w:sz="0" w:space="0" w:color="auto"/>
        <w:left w:val="none" w:sz="0" w:space="0" w:color="auto"/>
        <w:bottom w:val="none" w:sz="0" w:space="0" w:color="auto"/>
        <w:right w:val="none" w:sz="0" w:space="0" w:color="auto"/>
      </w:divBdr>
    </w:div>
    <w:div w:id="1157527898">
      <w:bodyDiv w:val="1"/>
      <w:marLeft w:val="0"/>
      <w:marRight w:val="0"/>
      <w:marTop w:val="0"/>
      <w:marBottom w:val="0"/>
      <w:divBdr>
        <w:top w:val="none" w:sz="0" w:space="0" w:color="auto"/>
        <w:left w:val="none" w:sz="0" w:space="0" w:color="auto"/>
        <w:bottom w:val="none" w:sz="0" w:space="0" w:color="auto"/>
        <w:right w:val="none" w:sz="0" w:space="0" w:color="auto"/>
      </w:divBdr>
    </w:div>
    <w:div w:id="1220744244">
      <w:bodyDiv w:val="1"/>
      <w:marLeft w:val="0"/>
      <w:marRight w:val="0"/>
      <w:marTop w:val="0"/>
      <w:marBottom w:val="0"/>
      <w:divBdr>
        <w:top w:val="none" w:sz="0" w:space="0" w:color="auto"/>
        <w:left w:val="none" w:sz="0" w:space="0" w:color="auto"/>
        <w:bottom w:val="none" w:sz="0" w:space="0" w:color="auto"/>
        <w:right w:val="none" w:sz="0" w:space="0" w:color="auto"/>
      </w:divBdr>
    </w:div>
    <w:div w:id="1337613162">
      <w:bodyDiv w:val="1"/>
      <w:marLeft w:val="0"/>
      <w:marRight w:val="0"/>
      <w:marTop w:val="0"/>
      <w:marBottom w:val="0"/>
      <w:divBdr>
        <w:top w:val="none" w:sz="0" w:space="0" w:color="auto"/>
        <w:left w:val="none" w:sz="0" w:space="0" w:color="auto"/>
        <w:bottom w:val="none" w:sz="0" w:space="0" w:color="auto"/>
        <w:right w:val="none" w:sz="0" w:space="0" w:color="auto"/>
      </w:divBdr>
      <w:divsChild>
        <w:div w:id="1701663115">
          <w:marLeft w:val="274"/>
          <w:marRight w:val="0"/>
          <w:marTop w:val="0"/>
          <w:marBottom w:val="0"/>
          <w:divBdr>
            <w:top w:val="none" w:sz="0" w:space="0" w:color="auto"/>
            <w:left w:val="none" w:sz="0" w:space="0" w:color="auto"/>
            <w:bottom w:val="none" w:sz="0" w:space="0" w:color="auto"/>
            <w:right w:val="none" w:sz="0" w:space="0" w:color="auto"/>
          </w:divBdr>
        </w:div>
        <w:div w:id="1813937909">
          <w:marLeft w:val="274"/>
          <w:marRight w:val="0"/>
          <w:marTop w:val="0"/>
          <w:marBottom w:val="0"/>
          <w:divBdr>
            <w:top w:val="none" w:sz="0" w:space="0" w:color="auto"/>
            <w:left w:val="none" w:sz="0" w:space="0" w:color="auto"/>
            <w:bottom w:val="none" w:sz="0" w:space="0" w:color="auto"/>
            <w:right w:val="none" w:sz="0" w:space="0" w:color="auto"/>
          </w:divBdr>
        </w:div>
      </w:divsChild>
    </w:div>
    <w:div w:id="1437679749">
      <w:bodyDiv w:val="1"/>
      <w:marLeft w:val="0"/>
      <w:marRight w:val="0"/>
      <w:marTop w:val="0"/>
      <w:marBottom w:val="0"/>
      <w:divBdr>
        <w:top w:val="none" w:sz="0" w:space="0" w:color="auto"/>
        <w:left w:val="none" w:sz="0" w:space="0" w:color="auto"/>
        <w:bottom w:val="none" w:sz="0" w:space="0" w:color="auto"/>
        <w:right w:val="none" w:sz="0" w:space="0" w:color="auto"/>
      </w:divBdr>
      <w:divsChild>
        <w:div w:id="675809485">
          <w:marLeft w:val="360"/>
          <w:marRight w:val="0"/>
          <w:marTop w:val="200"/>
          <w:marBottom w:val="0"/>
          <w:divBdr>
            <w:top w:val="none" w:sz="0" w:space="0" w:color="auto"/>
            <w:left w:val="none" w:sz="0" w:space="0" w:color="auto"/>
            <w:bottom w:val="none" w:sz="0" w:space="0" w:color="auto"/>
            <w:right w:val="none" w:sz="0" w:space="0" w:color="auto"/>
          </w:divBdr>
        </w:div>
        <w:div w:id="1172455622">
          <w:marLeft w:val="1080"/>
          <w:marRight w:val="0"/>
          <w:marTop w:val="100"/>
          <w:marBottom w:val="0"/>
          <w:divBdr>
            <w:top w:val="none" w:sz="0" w:space="0" w:color="auto"/>
            <w:left w:val="none" w:sz="0" w:space="0" w:color="auto"/>
            <w:bottom w:val="none" w:sz="0" w:space="0" w:color="auto"/>
            <w:right w:val="none" w:sz="0" w:space="0" w:color="auto"/>
          </w:divBdr>
        </w:div>
        <w:div w:id="1577593648">
          <w:marLeft w:val="1080"/>
          <w:marRight w:val="0"/>
          <w:marTop w:val="100"/>
          <w:marBottom w:val="0"/>
          <w:divBdr>
            <w:top w:val="none" w:sz="0" w:space="0" w:color="auto"/>
            <w:left w:val="none" w:sz="0" w:space="0" w:color="auto"/>
            <w:bottom w:val="none" w:sz="0" w:space="0" w:color="auto"/>
            <w:right w:val="none" w:sz="0" w:space="0" w:color="auto"/>
          </w:divBdr>
        </w:div>
      </w:divsChild>
    </w:div>
    <w:div w:id="1482229842">
      <w:bodyDiv w:val="1"/>
      <w:marLeft w:val="0"/>
      <w:marRight w:val="0"/>
      <w:marTop w:val="0"/>
      <w:marBottom w:val="0"/>
      <w:divBdr>
        <w:top w:val="none" w:sz="0" w:space="0" w:color="auto"/>
        <w:left w:val="none" w:sz="0" w:space="0" w:color="auto"/>
        <w:bottom w:val="none" w:sz="0" w:space="0" w:color="auto"/>
        <w:right w:val="none" w:sz="0" w:space="0" w:color="auto"/>
      </w:divBdr>
      <w:divsChild>
        <w:div w:id="1877043343">
          <w:marLeft w:val="274"/>
          <w:marRight w:val="0"/>
          <w:marTop w:val="0"/>
          <w:marBottom w:val="0"/>
          <w:divBdr>
            <w:top w:val="none" w:sz="0" w:space="0" w:color="auto"/>
            <w:left w:val="none" w:sz="0" w:space="0" w:color="auto"/>
            <w:bottom w:val="none" w:sz="0" w:space="0" w:color="auto"/>
            <w:right w:val="none" w:sz="0" w:space="0" w:color="auto"/>
          </w:divBdr>
        </w:div>
        <w:div w:id="244461392">
          <w:marLeft w:val="274"/>
          <w:marRight w:val="0"/>
          <w:marTop w:val="0"/>
          <w:marBottom w:val="0"/>
          <w:divBdr>
            <w:top w:val="none" w:sz="0" w:space="0" w:color="auto"/>
            <w:left w:val="none" w:sz="0" w:space="0" w:color="auto"/>
            <w:bottom w:val="none" w:sz="0" w:space="0" w:color="auto"/>
            <w:right w:val="none" w:sz="0" w:space="0" w:color="auto"/>
          </w:divBdr>
        </w:div>
        <w:div w:id="1387414835">
          <w:marLeft w:val="274"/>
          <w:marRight w:val="0"/>
          <w:marTop w:val="0"/>
          <w:marBottom w:val="0"/>
          <w:divBdr>
            <w:top w:val="none" w:sz="0" w:space="0" w:color="auto"/>
            <w:left w:val="none" w:sz="0" w:space="0" w:color="auto"/>
            <w:bottom w:val="none" w:sz="0" w:space="0" w:color="auto"/>
            <w:right w:val="none" w:sz="0" w:space="0" w:color="auto"/>
          </w:divBdr>
        </w:div>
        <w:div w:id="1976444096">
          <w:marLeft w:val="274"/>
          <w:marRight w:val="0"/>
          <w:marTop w:val="0"/>
          <w:marBottom w:val="0"/>
          <w:divBdr>
            <w:top w:val="none" w:sz="0" w:space="0" w:color="auto"/>
            <w:left w:val="none" w:sz="0" w:space="0" w:color="auto"/>
            <w:bottom w:val="none" w:sz="0" w:space="0" w:color="auto"/>
            <w:right w:val="none" w:sz="0" w:space="0" w:color="auto"/>
          </w:divBdr>
        </w:div>
      </w:divsChild>
    </w:div>
    <w:div w:id="1495604195">
      <w:bodyDiv w:val="1"/>
      <w:marLeft w:val="0"/>
      <w:marRight w:val="0"/>
      <w:marTop w:val="0"/>
      <w:marBottom w:val="0"/>
      <w:divBdr>
        <w:top w:val="none" w:sz="0" w:space="0" w:color="auto"/>
        <w:left w:val="none" w:sz="0" w:space="0" w:color="auto"/>
        <w:bottom w:val="none" w:sz="0" w:space="0" w:color="auto"/>
        <w:right w:val="none" w:sz="0" w:space="0" w:color="auto"/>
      </w:divBdr>
      <w:divsChild>
        <w:div w:id="708185132">
          <w:marLeft w:val="360"/>
          <w:marRight w:val="0"/>
          <w:marTop w:val="0"/>
          <w:marBottom w:val="0"/>
          <w:divBdr>
            <w:top w:val="none" w:sz="0" w:space="0" w:color="auto"/>
            <w:left w:val="none" w:sz="0" w:space="0" w:color="auto"/>
            <w:bottom w:val="none" w:sz="0" w:space="0" w:color="auto"/>
            <w:right w:val="none" w:sz="0" w:space="0" w:color="auto"/>
          </w:divBdr>
        </w:div>
        <w:div w:id="828983318">
          <w:marLeft w:val="446"/>
          <w:marRight w:val="0"/>
          <w:marTop w:val="0"/>
          <w:marBottom w:val="0"/>
          <w:divBdr>
            <w:top w:val="none" w:sz="0" w:space="0" w:color="auto"/>
            <w:left w:val="none" w:sz="0" w:space="0" w:color="auto"/>
            <w:bottom w:val="none" w:sz="0" w:space="0" w:color="auto"/>
            <w:right w:val="none" w:sz="0" w:space="0" w:color="auto"/>
          </w:divBdr>
        </w:div>
        <w:div w:id="2123835802">
          <w:marLeft w:val="446"/>
          <w:marRight w:val="0"/>
          <w:marTop w:val="0"/>
          <w:marBottom w:val="0"/>
          <w:divBdr>
            <w:top w:val="none" w:sz="0" w:space="0" w:color="auto"/>
            <w:left w:val="none" w:sz="0" w:space="0" w:color="auto"/>
            <w:bottom w:val="none" w:sz="0" w:space="0" w:color="auto"/>
            <w:right w:val="none" w:sz="0" w:space="0" w:color="auto"/>
          </w:divBdr>
        </w:div>
        <w:div w:id="1664157860">
          <w:marLeft w:val="274"/>
          <w:marRight w:val="0"/>
          <w:marTop w:val="0"/>
          <w:marBottom w:val="0"/>
          <w:divBdr>
            <w:top w:val="none" w:sz="0" w:space="0" w:color="auto"/>
            <w:left w:val="none" w:sz="0" w:space="0" w:color="auto"/>
            <w:bottom w:val="none" w:sz="0" w:space="0" w:color="auto"/>
            <w:right w:val="none" w:sz="0" w:space="0" w:color="auto"/>
          </w:divBdr>
        </w:div>
      </w:divsChild>
    </w:div>
    <w:div w:id="1525365991">
      <w:bodyDiv w:val="1"/>
      <w:marLeft w:val="0"/>
      <w:marRight w:val="0"/>
      <w:marTop w:val="0"/>
      <w:marBottom w:val="0"/>
      <w:divBdr>
        <w:top w:val="none" w:sz="0" w:space="0" w:color="auto"/>
        <w:left w:val="none" w:sz="0" w:space="0" w:color="auto"/>
        <w:bottom w:val="none" w:sz="0" w:space="0" w:color="auto"/>
        <w:right w:val="none" w:sz="0" w:space="0" w:color="auto"/>
      </w:divBdr>
      <w:divsChild>
        <w:div w:id="699663993">
          <w:marLeft w:val="360"/>
          <w:marRight w:val="0"/>
          <w:marTop w:val="200"/>
          <w:marBottom w:val="0"/>
          <w:divBdr>
            <w:top w:val="none" w:sz="0" w:space="0" w:color="auto"/>
            <w:left w:val="none" w:sz="0" w:space="0" w:color="auto"/>
            <w:bottom w:val="none" w:sz="0" w:space="0" w:color="auto"/>
            <w:right w:val="none" w:sz="0" w:space="0" w:color="auto"/>
          </w:divBdr>
        </w:div>
        <w:div w:id="1134907811">
          <w:marLeft w:val="360"/>
          <w:marRight w:val="0"/>
          <w:marTop w:val="200"/>
          <w:marBottom w:val="0"/>
          <w:divBdr>
            <w:top w:val="none" w:sz="0" w:space="0" w:color="auto"/>
            <w:left w:val="none" w:sz="0" w:space="0" w:color="auto"/>
            <w:bottom w:val="none" w:sz="0" w:space="0" w:color="auto"/>
            <w:right w:val="none" w:sz="0" w:space="0" w:color="auto"/>
          </w:divBdr>
        </w:div>
        <w:div w:id="1601140330">
          <w:marLeft w:val="360"/>
          <w:marRight w:val="0"/>
          <w:marTop w:val="200"/>
          <w:marBottom w:val="0"/>
          <w:divBdr>
            <w:top w:val="none" w:sz="0" w:space="0" w:color="auto"/>
            <w:left w:val="none" w:sz="0" w:space="0" w:color="auto"/>
            <w:bottom w:val="none" w:sz="0" w:space="0" w:color="auto"/>
            <w:right w:val="none" w:sz="0" w:space="0" w:color="auto"/>
          </w:divBdr>
        </w:div>
      </w:divsChild>
    </w:div>
    <w:div w:id="1641299919">
      <w:bodyDiv w:val="1"/>
      <w:marLeft w:val="0"/>
      <w:marRight w:val="0"/>
      <w:marTop w:val="0"/>
      <w:marBottom w:val="0"/>
      <w:divBdr>
        <w:top w:val="none" w:sz="0" w:space="0" w:color="auto"/>
        <w:left w:val="none" w:sz="0" w:space="0" w:color="auto"/>
        <w:bottom w:val="none" w:sz="0" w:space="0" w:color="auto"/>
        <w:right w:val="none" w:sz="0" w:space="0" w:color="auto"/>
      </w:divBdr>
      <w:divsChild>
        <w:div w:id="522716780">
          <w:marLeft w:val="360"/>
          <w:marRight w:val="0"/>
          <w:marTop w:val="200"/>
          <w:marBottom w:val="0"/>
          <w:divBdr>
            <w:top w:val="none" w:sz="0" w:space="0" w:color="auto"/>
            <w:left w:val="none" w:sz="0" w:space="0" w:color="auto"/>
            <w:bottom w:val="none" w:sz="0" w:space="0" w:color="auto"/>
            <w:right w:val="none" w:sz="0" w:space="0" w:color="auto"/>
          </w:divBdr>
        </w:div>
        <w:div w:id="323972500">
          <w:marLeft w:val="1080"/>
          <w:marRight w:val="0"/>
          <w:marTop w:val="100"/>
          <w:marBottom w:val="0"/>
          <w:divBdr>
            <w:top w:val="none" w:sz="0" w:space="0" w:color="auto"/>
            <w:left w:val="none" w:sz="0" w:space="0" w:color="auto"/>
            <w:bottom w:val="none" w:sz="0" w:space="0" w:color="auto"/>
            <w:right w:val="none" w:sz="0" w:space="0" w:color="auto"/>
          </w:divBdr>
        </w:div>
        <w:div w:id="1526944848">
          <w:marLeft w:val="1080"/>
          <w:marRight w:val="0"/>
          <w:marTop w:val="100"/>
          <w:marBottom w:val="0"/>
          <w:divBdr>
            <w:top w:val="none" w:sz="0" w:space="0" w:color="auto"/>
            <w:left w:val="none" w:sz="0" w:space="0" w:color="auto"/>
            <w:bottom w:val="none" w:sz="0" w:space="0" w:color="auto"/>
            <w:right w:val="none" w:sz="0" w:space="0" w:color="auto"/>
          </w:divBdr>
        </w:div>
        <w:div w:id="578683943">
          <w:marLeft w:val="1080"/>
          <w:marRight w:val="0"/>
          <w:marTop w:val="100"/>
          <w:marBottom w:val="0"/>
          <w:divBdr>
            <w:top w:val="none" w:sz="0" w:space="0" w:color="auto"/>
            <w:left w:val="none" w:sz="0" w:space="0" w:color="auto"/>
            <w:bottom w:val="none" w:sz="0" w:space="0" w:color="auto"/>
            <w:right w:val="none" w:sz="0" w:space="0" w:color="auto"/>
          </w:divBdr>
        </w:div>
      </w:divsChild>
    </w:div>
    <w:div w:id="1647271982">
      <w:bodyDiv w:val="1"/>
      <w:marLeft w:val="0"/>
      <w:marRight w:val="0"/>
      <w:marTop w:val="0"/>
      <w:marBottom w:val="0"/>
      <w:divBdr>
        <w:top w:val="none" w:sz="0" w:space="0" w:color="auto"/>
        <w:left w:val="none" w:sz="0" w:space="0" w:color="auto"/>
        <w:bottom w:val="none" w:sz="0" w:space="0" w:color="auto"/>
        <w:right w:val="none" w:sz="0" w:space="0" w:color="auto"/>
      </w:divBdr>
      <w:divsChild>
        <w:div w:id="2102070207">
          <w:marLeft w:val="446"/>
          <w:marRight w:val="0"/>
          <w:marTop w:val="0"/>
          <w:marBottom w:val="0"/>
          <w:divBdr>
            <w:top w:val="none" w:sz="0" w:space="0" w:color="auto"/>
            <w:left w:val="none" w:sz="0" w:space="0" w:color="auto"/>
            <w:bottom w:val="none" w:sz="0" w:space="0" w:color="auto"/>
            <w:right w:val="none" w:sz="0" w:space="0" w:color="auto"/>
          </w:divBdr>
        </w:div>
        <w:div w:id="1081878823">
          <w:marLeft w:val="446"/>
          <w:marRight w:val="0"/>
          <w:marTop w:val="0"/>
          <w:marBottom w:val="0"/>
          <w:divBdr>
            <w:top w:val="none" w:sz="0" w:space="0" w:color="auto"/>
            <w:left w:val="none" w:sz="0" w:space="0" w:color="auto"/>
            <w:bottom w:val="none" w:sz="0" w:space="0" w:color="auto"/>
            <w:right w:val="none" w:sz="0" w:space="0" w:color="auto"/>
          </w:divBdr>
        </w:div>
        <w:div w:id="1810898788">
          <w:marLeft w:val="446"/>
          <w:marRight w:val="0"/>
          <w:marTop w:val="0"/>
          <w:marBottom w:val="0"/>
          <w:divBdr>
            <w:top w:val="none" w:sz="0" w:space="0" w:color="auto"/>
            <w:left w:val="none" w:sz="0" w:space="0" w:color="auto"/>
            <w:bottom w:val="none" w:sz="0" w:space="0" w:color="auto"/>
            <w:right w:val="none" w:sz="0" w:space="0" w:color="auto"/>
          </w:divBdr>
        </w:div>
        <w:div w:id="2008895513">
          <w:marLeft w:val="446"/>
          <w:marRight w:val="0"/>
          <w:marTop w:val="0"/>
          <w:marBottom w:val="0"/>
          <w:divBdr>
            <w:top w:val="none" w:sz="0" w:space="0" w:color="auto"/>
            <w:left w:val="none" w:sz="0" w:space="0" w:color="auto"/>
            <w:bottom w:val="none" w:sz="0" w:space="0" w:color="auto"/>
            <w:right w:val="none" w:sz="0" w:space="0" w:color="auto"/>
          </w:divBdr>
        </w:div>
        <w:div w:id="416486349">
          <w:marLeft w:val="446"/>
          <w:marRight w:val="0"/>
          <w:marTop w:val="0"/>
          <w:marBottom w:val="0"/>
          <w:divBdr>
            <w:top w:val="none" w:sz="0" w:space="0" w:color="auto"/>
            <w:left w:val="none" w:sz="0" w:space="0" w:color="auto"/>
            <w:bottom w:val="none" w:sz="0" w:space="0" w:color="auto"/>
            <w:right w:val="none" w:sz="0" w:space="0" w:color="auto"/>
          </w:divBdr>
        </w:div>
        <w:div w:id="1776947174">
          <w:marLeft w:val="446"/>
          <w:marRight w:val="0"/>
          <w:marTop w:val="0"/>
          <w:marBottom w:val="0"/>
          <w:divBdr>
            <w:top w:val="none" w:sz="0" w:space="0" w:color="auto"/>
            <w:left w:val="none" w:sz="0" w:space="0" w:color="auto"/>
            <w:bottom w:val="none" w:sz="0" w:space="0" w:color="auto"/>
            <w:right w:val="none" w:sz="0" w:space="0" w:color="auto"/>
          </w:divBdr>
        </w:div>
        <w:div w:id="2011790604">
          <w:marLeft w:val="446"/>
          <w:marRight w:val="0"/>
          <w:marTop w:val="0"/>
          <w:marBottom w:val="0"/>
          <w:divBdr>
            <w:top w:val="none" w:sz="0" w:space="0" w:color="auto"/>
            <w:left w:val="none" w:sz="0" w:space="0" w:color="auto"/>
            <w:bottom w:val="none" w:sz="0" w:space="0" w:color="auto"/>
            <w:right w:val="none" w:sz="0" w:space="0" w:color="auto"/>
          </w:divBdr>
        </w:div>
        <w:div w:id="820193589">
          <w:marLeft w:val="446"/>
          <w:marRight w:val="0"/>
          <w:marTop w:val="0"/>
          <w:marBottom w:val="0"/>
          <w:divBdr>
            <w:top w:val="none" w:sz="0" w:space="0" w:color="auto"/>
            <w:left w:val="none" w:sz="0" w:space="0" w:color="auto"/>
            <w:bottom w:val="none" w:sz="0" w:space="0" w:color="auto"/>
            <w:right w:val="none" w:sz="0" w:space="0" w:color="auto"/>
          </w:divBdr>
        </w:div>
        <w:div w:id="803036583">
          <w:marLeft w:val="446"/>
          <w:marRight w:val="0"/>
          <w:marTop w:val="0"/>
          <w:marBottom w:val="0"/>
          <w:divBdr>
            <w:top w:val="none" w:sz="0" w:space="0" w:color="auto"/>
            <w:left w:val="none" w:sz="0" w:space="0" w:color="auto"/>
            <w:bottom w:val="none" w:sz="0" w:space="0" w:color="auto"/>
            <w:right w:val="none" w:sz="0" w:space="0" w:color="auto"/>
          </w:divBdr>
        </w:div>
        <w:div w:id="917522776">
          <w:marLeft w:val="446"/>
          <w:marRight w:val="0"/>
          <w:marTop w:val="0"/>
          <w:marBottom w:val="0"/>
          <w:divBdr>
            <w:top w:val="none" w:sz="0" w:space="0" w:color="auto"/>
            <w:left w:val="none" w:sz="0" w:space="0" w:color="auto"/>
            <w:bottom w:val="none" w:sz="0" w:space="0" w:color="auto"/>
            <w:right w:val="none" w:sz="0" w:space="0" w:color="auto"/>
          </w:divBdr>
        </w:div>
      </w:divsChild>
    </w:div>
    <w:div w:id="1650862415">
      <w:bodyDiv w:val="1"/>
      <w:marLeft w:val="0"/>
      <w:marRight w:val="0"/>
      <w:marTop w:val="0"/>
      <w:marBottom w:val="0"/>
      <w:divBdr>
        <w:top w:val="none" w:sz="0" w:space="0" w:color="auto"/>
        <w:left w:val="none" w:sz="0" w:space="0" w:color="auto"/>
        <w:bottom w:val="none" w:sz="0" w:space="0" w:color="auto"/>
        <w:right w:val="none" w:sz="0" w:space="0" w:color="auto"/>
      </w:divBdr>
    </w:div>
    <w:div w:id="1669165816">
      <w:bodyDiv w:val="1"/>
      <w:marLeft w:val="0"/>
      <w:marRight w:val="0"/>
      <w:marTop w:val="0"/>
      <w:marBottom w:val="0"/>
      <w:divBdr>
        <w:top w:val="none" w:sz="0" w:space="0" w:color="auto"/>
        <w:left w:val="none" w:sz="0" w:space="0" w:color="auto"/>
        <w:bottom w:val="none" w:sz="0" w:space="0" w:color="auto"/>
        <w:right w:val="none" w:sz="0" w:space="0" w:color="auto"/>
      </w:divBdr>
    </w:div>
    <w:div w:id="1762986789">
      <w:bodyDiv w:val="1"/>
      <w:marLeft w:val="0"/>
      <w:marRight w:val="0"/>
      <w:marTop w:val="0"/>
      <w:marBottom w:val="0"/>
      <w:divBdr>
        <w:top w:val="none" w:sz="0" w:space="0" w:color="auto"/>
        <w:left w:val="none" w:sz="0" w:space="0" w:color="auto"/>
        <w:bottom w:val="none" w:sz="0" w:space="0" w:color="auto"/>
        <w:right w:val="none" w:sz="0" w:space="0" w:color="auto"/>
      </w:divBdr>
    </w:div>
    <w:div w:id="1770925094">
      <w:bodyDiv w:val="1"/>
      <w:marLeft w:val="0"/>
      <w:marRight w:val="0"/>
      <w:marTop w:val="0"/>
      <w:marBottom w:val="0"/>
      <w:divBdr>
        <w:top w:val="none" w:sz="0" w:space="0" w:color="auto"/>
        <w:left w:val="none" w:sz="0" w:space="0" w:color="auto"/>
        <w:bottom w:val="none" w:sz="0" w:space="0" w:color="auto"/>
        <w:right w:val="none" w:sz="0" w:space="0" w:color="auto"/>
      </w:divBdr>
    </w:div>
    <w:div w:id="1819953031">
      <w:bodyDiv w:val="1"/>
      <w:marLeft w:val="0"/>
      <w:marRight w:val="0"/>
      <w:marTop w:val="0"/>
      <w:marBottom w:val="0"/>
      <w:divBdr>
        <w:top w:val="none" w:sz="0" w:space="0" w:color="auto"/>
        <w:left w:val="none" w:sz="0" w:space="0" w:color="auto"/>
        <w:bottom w:val="none" w:sz="0" w:space="0" w:color="auto"/>
        <w:right w:val="none" w:sz="0" w:space="0" w:color="auto"/>
      </w:divBdr>
    </w:div>
    <w:div w:id="1836408313">
      <w:bodyDiv w:val="1"/>
      <w:marLeft w:val="0"/>
      <w:marRight w:val="0"/>
      <w:marTop w:val="0"/>
      <w:marBottom w:val="0"/>
      <w:divBdr>
        <w:top w:val="none" w:sz="0" w:space="0" w:color="auto"/>
        <w:left w:val="none" w:sz="0" w:space="0" w:color="auto"/>
        <w:bottom w:val="none" w:sz="0" w:space="0" w:color="auto"/>
        <w:right w:val="none" w:sz="0" w:space="0" w:color="auto"/>
      </w:divBdr>
      <w:divsChild>
        <w:div w:id="358622664">
          <w:marLeft w:val="446"/>
          <w:marRight w:val="0"/>
          <w:marTop w:val="60"/>
          <w:marBottom w:val="60"/>
          <w:divBdr>
            <w:top w:val="none" w:sz="0" w:space="0" w:color="auto"/>
            <w:left w:val="none" w:sz="0" w:space="0" w:color="auto"/>
            <w:bottom w:val="none" w:sz="0" w:space="0" w:color="auto"/>
            <w:right w:val="none" w:sz="0" w:space="0" w:color="auto"/>
          </w:divBdr>
        </w:div>
        <w:div w:id="495924932">
          <w:marLeft w:val="446"/>
          <w:marRight w:val="0"/>
          <w:marTop w:val="60"/>
          <w:marBottom w:val="60"/>
          <w:divBdr>
            <w:top w:val="none" w:sz="0" w:space="0" w:color="auto"/>
            <w:left w:val="none" w:sz="0" w:space="0" w:color="auto"/>
            <w:bottom w:val="none" w:sz="0" w:space="0" w:color="auto"/>
            <w:right w:val="none" w:sz="0" w:space="0" w:color="auto"/>
          </w:divBdr>
        </w:div>
        <w:div w:id="2051756410">
          <w:marLeft w:val="1166"/>
          <w:marRight w:val="0"/>
          <w:marTop w:val="60"/>
          <w:marBottom w:val="60"/>
          <w:divBdr>
            <w:top w:val="none" w:sz="0" w:space="0" w:color="auto"/>
            <w:left w:val="none" w:sz="0" w:space="0" w:color="auto"/>
            <w:bottom w:val="none" w:sz="0" w:space="0" w:color="auto"/>
            <w:right w:val="none" w:sz="0" w:space="0" w:color="auto"/>
          </w:divBdr>
        </w:div>
        <w:div w:id="1930262509">
          <w:marLeft w:val="1166"/>
          <w:marRight w:val="0"/>
          <w:marTop w:val="60"/>
          <w:marBottom w:val="60"/>
          <w:divBdr>
            <w:top w:val="none" w:sz="0" w:space="0" w:color="auto"/>
            <w:left w:val="none" w:sz="0" w:space="0" w:color="auto"/>
            <w:bottom w:val="none" w:sz="0" w:space="0" w:color="auto"/>
            <w:right w:val="none" w:sz="0" w:space="0" w:color="auto"/>
          </w:divBdr>
        </w:div>
        <w:div w:id="1876119459">
          <w:marLeft w:val="1166"/>
          <w:marRight w:val="0"/>
          <w:marTop w:val="60"/>
          <w:marBottom w:val="60"/>
          <w:divBdr>
            <w:top w:val="none" w:sz="0" w:space="0" w:color="auto"/>
            <w:left w:val="none" w:sz="0" w:space="0" w:color="auto"/>
            <w:bottom w:val="none" w:sz="0" w:space="0" w:color="auto"/>
            <w:right w:val="none" w:sz="0" w:space="0" w:color="auto"/>
          </w:divBdr>
        </w:div>
        <w:div w:id="1459908241">
          <w:marLeft w:val="1166"/>
          <w:marRight w:val="0"/>
          <w:marTop w:val="60"/>
          <w:marBottom w:val="60"/>
          <w:divBdr>
            <w:top w:val="none" w:sz="0" w:space="0" w:color="auto"/>
            <w:left w:val="none" w:sz="0" w:space="0" w:color="auto"/>
            <w:bottom w:val="none" w:sz="0" w:space="0" w:color="auto"/>
            <w:right w:val="none" w:sz="0" w:space="0" w:color="auto"/>
          </w:divBdr>
        </w:div>
        <w:div w:id="648245763">
          <w:marLeft w:val="446"/>
          <w:marRight w:val="0"/>
          <w:marTop w:val="60"/>
          <w:marBottom w:val="60"/>
          <w:divBdr>
            <w:top w:val="none" w:sz="0" w:space="0" w:color="auto"/>
            <w:left w:val="none" w:sz="0" w:space="0" w:color="auto"/>
            <w:bottom w:val="none" w:sz="0" w:space="0" w:color="auto"/>
            <w:right w:val="none" w:sz="0" w:space="0" w:color="auto"/>
          </w:divBdr>
        </w:div>
        <w:div w:id="1465461579">
          <w:marLeft w:val="446"/>
          <w:marRight w:val="0"/>
          <w:marTop w:val="60"/>
          <w:marBottom w:val="60"/>
          <w:divBdr>
            <w:top w:val="none" w:sz="0" w:space="0" w:color="auto"/>
            <w:left w:val="none" w:sz="0" w:space="0" w:color="auto"/>
            <w:bottom w:val="none" w:sz="0" w:space="0" w:color="auto"/>
            <w:right w:val="none" w:sz="0" w:space="0" w:color="auto"/>
          </w:divBdr>
        </w:div>
        <w:div w:id="1073891719">
          <w:marLeft w:val="1166"/>
          <w:marRight w:val="0"/>
          <w:marTop w:val="60"/>
          <w:marBottom w:val="60"/>
          <w:divBdr>
            <w:top w:val="none" w:sz="0" w:space="0" w:color="auto"/>
            <w:left w:val="none" w:sz="0" w:space="0" w:color="auto"/>
            <w:bottom w:val="none" w:sz="0" w:space="0" w:color="auto"/>
            <w:right w:val="none" w:sz="0" w:space="0" w:color="auto"/>
          </w:divBdr>
        </w:div>
        <w:div w:id="433521931">
          <w:marLeft w:val="1166"/>
          <w:marRight w:val="0"/>
          <w:marTop w:val="60"/>
          <w:marBottom w:val="60"/>
          <w:divBdr>
            <w:top w:val="none" w:sz="0" w:space="0" w:color="auto"/>
            <w:left w:val="none" w:sz="0" w:space="0" w:color="auto"/>
            <w:bottom w:val="none" w:sz="0" w:space="0" w:color="auto"/>
            <w:right w:val="none" w:sz="0" w:space="0" w:color="auto"/>
          </w:divBdr>
        </w:div>
        <w:div w:id="2062441194">
          <w:marLeft w:val="1166"/>
          <w:marRight w:val="0"/>
          <w:marTop w:val="60"/>
          <w:marBottom w:val="60"/>
          <w:divBdr>
            <w:top w:val="none" w:sz="0" w:space="0" w:color="auto"/>
            <w:left w:val="none" w:sz="0" w:space="0" w:color="auto"/>
            <w:bottom w:val="none" w:sz="0" w:space="0" w:color="auto"/>
            <w:right w:val="none" w:sz="0" w:space="0" w:color="auto"/>
          </w:divBdr>
        </w:div>
      </w:divsChild>
    </w:div>
    <w:div w:id="1856844010">
      <w:bodyDiv w:val="1"/>
      <w:marLeft w:val="0"/>
      <w:marRight w:val="0"/>
      <w:marTop w:val="0"/>
      <w:marBottom w:val="0"/>
      <w:divBdr>
        <w:top w:val="none" w:sz="0" w:space="0" w:color="auto"/>
        <w:left w:val="none" w:sz="0" w:space="0" w:color="auto"/>
        <w:bottom w:val="none" w:sz="0" w:space="0" w:color="auto"/>
        <w:right w:val="none" w:sz="0" w:space="0" w:color="auto"/>
      </w:divBdr>
      <w:divsChild>
        <w:div w:id="1066998113">
          <w:marLeft w:val="360"/>
          <w:marRight w:val="0"/>
          <w:marTop w:val="200"/>
          <w:marBottom w:val="0"/>
          <w:divBdr>
            <w:top w:val="none" w:sz="0" w:space="0" w:color="auto"/>
            <w:left w:val="none" w:sz="0" w:space="0" w:color="auto"/>
            <w:bottom w:val="none" w:sz="0" w:space="0" w:color="auto"/>
            <w:right w:val="none" w:sz="0" w:space="0" w:color="auto"/>
          </w:divBdr>
        </w:div>
        <w:div w:id="607585857">
          <w:marLeft w:val="360"/>
          <w:marRight w:val="0"/>
          <w:marTop w:val="200"/>
          <w:marBottom w:val="0"/>
          <w:divBdr>
            <w:top w:val="none" w:sz="0" w:space="0" w:color="auto"/>
            <w:left w:val="none" w:sz="0" w:space="0" w:color="auto"/>
            <w:bottom w:val="none" w:sz="0" w:space="0" w:color="auto"/>
            <w:right w:val="none" w:sz="0" w:space="0" w:color="auto"/>
          </w:divBdr>
        </w:div>
        <w:div w:id="1132017724">
          <w:marLeft w:val="360"/>
          <w:marRight w:val="0"/>
          <w:marTop w:val="200"/>
          <w:marBottom w:val="0"/>
          <w:divBdr>
            <w:top w:val="none" w:sz="0" w:space="0" w:color="auto"/>
            <w:left w:val="none" w:sz="0" w:space="0" w:color="auto"/>
            <w:bottom w:val="none" w:sz="0" w:space="0" w:color="auto"/>
            <w:right w:val="none" w:sz="0" w:space="0" w:color="auto"/>
          </w:divBdr>
        </w:div>
      </w:divsChild>
    </w:div>
    <w:div w:id="1886595971">
      <w:bodyDiv w:val="1"/>
      <w:marLeft w:val="0"/>
      <w:marRight w:val="0"/>
      <w:marTop w:val="0"/>
      <w:marBottom w:val="0"/>
      <w:divBdr>
        <w:top w:val="none" w:sz="0" w:space="0" w:color="auto"/>
        <w:left w:val="none" w:sz="0" w:space="0" w:color="auto"/>
        <w:bottom w:val="none" w:sz="0" w:space="0" w:color="auto"/>
        <w:right w:val="none" w:sz="0" w:space="0" w:color="auto"/>
      </w:divBdr>
    </w:div>
    <w:div w:id="2047875996">
      <w:bodyDiv w:val="1"/>
      <w:marLeft w:val="0"/>
      <w:marRight w:val="0"/>
      <w:marTop w:val="0"/>
      <w:marBottom w:val="0"/>
      <w:divBdr>
        <w:top w:val="none" w:sz="0" w:space="0" w:color="auto"/>
        <w:left w:val="none" w:sz="0" w:space="0" w:color="auto"/>
        <w:bottom w:val="none" w:sz="0" w:space="0" w:color="auto"/>
        <w:right w:val="none" w:sz="0" w:space="0" w:color="auto"/>
      </w:divBdr>
    </w:div>
    <w:div w:id="2049181982">
      <w:bodyDiv w:val="1"/>
      <w:marLeft w:val="0"/>
      <w:marRight w:val="0"/>
      <w:marTop w:val="0"/>
      <w:marBottom w:val="0"/>
      <w:divBdr>
        <w:top w:val="none" w:sz="0" w:space="0" w:color="auto"/>
        <w:left w:val="none" w:sz="0" w:space="0" w:color="auto"/>
        <w:bottom w:val="none" w:sz="0" w:space="0" w:color="auto"/>
        <w:right w:val="none" w:sz="0" w:space="0" w:color="auto"/>
      </w:divBdr>
    </w:div>
    <w:div w:id="20836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stbelgiencorona.be/desktopdefault.aspx/tabid-70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coronavirus.brussels/vaccination-covid-men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emevaccine.be/" TargetMode="External"/><Relationship Id="rId20"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ziv.fgov.be/SiteCollectionDocuments/liste_centre_lijst_centra_allergologi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ma.europa.eu/en/medicines/human/EPAR/nuvaxo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E7ED262954A4582953BF9B35D313A"/>
        <w:category>
          <w:name w:val="General"/>
          <w:gallery w:val="placeholder"/>
        </w:category>
        <w:types>
          <w:type w:val="bbPlcHdr"/>
        </w:types>
        <w:behaviors>
          <w:behavior w:val="content"/>
        </w:behaviors>
        <w:guid w:val="{37BDB746-9D3B-4E64-8356-4AEF7AE6280C}"/>
      </w:docPartPr>
      <w:docPartBody>
        <w:p w:rsidR="000A0B31" w:rsidRDefault="000A0B31" w:rsidP="000A0B31">
          <w:pPr>
            <w:pStyle w:val="25FE7ED262954A4582953BF9B35D313A"/>
          </w:pPr>
          <w:r w:rsidRPr="00B001F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3B44"/>
    <w:rsid w:val="0002339E"/>
    <w:rsid w:val="00046706"/>
    <w:rsid w:val="0005655E"/>
    <w:rsid w:val="00085DC3"/>
    <w:rsid w:val="000A0B31"/>
    <w:rsid w:val="000A63C8"/>
    <w:rsid w:val="0010019A"/>
    <w:rsid w:val="00175DD0"/>
    <w:rsid w:val="001A4099"/>
    <w:rsid w:val="001B6F89"/>
    <w:rsid w:val="001D6A8F"/>
    <w:rsid w:val="00203315"/>
    <w:rsid w:val="00243F66"/>
    <w:rsid w:val="00293DB4"/>
    <w:rsid w:val="002C4863"/>
    <w:rsid w:val="002D4586"/>
    <w:rsid w:val="002D73BB"/>
    <w:rsid w:val="0031389D"/>
    <w:rsid w:val="003A2BC4"/>
    <w:rsid w:val="003A32F6"/>
    <w:rsid w:val="003F456B"/>
    <w:rsid w:val="003F4AC8"/>
    <w:rsid w:val="004C264F"/>
    <w:rsid w:val="004F693F"/>
    <w:rsid w:val="005005F8"/>
    <w:rsid w:val="00541E94"/>
    <w:rsid w:val="00565C8A"/>
    <w:rsid w:val="005A027B"/>
    <w:rsid w:val="005A0BE1"/>
    <w:rsid w:val="005A3B17"/>
    <w:rsid w:val="005F0148"/>
    <w:rsid w:val="00617C9A"/>
    <w:rsid w:val="00623B44"/>
    <w:rsid w:val="00635A22"/>
    <w:rsid w:val="0065246E"/>
    <w:rsid w:val="0065529C"/>
    <w:rsid w:val="00672456"/>
    <w:rsid w:val="006872C0"/>
    <w:rsid w:val="006A4A48"/>
    <w:rsid w:val="00702BC9"/>
    <w:rsid w:val="0073116D"/>
    <w:rsid w:val="00746799"/>
    <w:rsid w:val="007467DD"/>
    <w:rsid w:val="007539DD"/>
    <w:rsid w:val="00784423"/>
    <w:rsid w:val="0084595F"/>
    <w:rsid w:val="00854B2D"/>
    <w:rsid w:val="008553E9"/>
    <w:rsid w:val="008B4BF5"/>
    <w:rsid w:val="008D7685"/>
    <w:rsid w:val="00957633"/>
    <w:rsid w:val="009A14F0"/>
    <w:rsid w:val="009B5737"/>
    <w:rsid w:val="009C0237"/>
    <w:rsid w:val="009E36A7"/>
    <w:rsid w:val="009F789B"/>
    <w:rsid w:val="00A17566"/>
    <w:rsid w:val="00A4055A"/>
    <w:rsid w:val="00A8675D"/>
    <w:rsid w:val="00AA3889"/>
    <w:rsid w:val="00AC54F0"/>
    <w:rsid w:val="00AE2588"/>
    <w:rsid w:val="00AF7CFB"/>
    <w:rsid w:val="00B13B09"/>
    <w:rsid w:val="00B634A3"/>
    <w:rsid w:val="00BA43D5"/>
    <w:rsid w:val="00BA7ED2"/>
    <w:rsid w:val="00BB1F8D"/>
    <w:rsid w:val="00BC6646"/>
    <w:rsid w:val="00C046E9"/>
    <w:rsid w:val="00C226D2"/>
    <w:rsid w:val="00C736DF"/>
    <w:rsid w:val="00CB3865"/>
    <w:rsid w:val="00CC7B37"/>
    <w:rsid w:val="00D15BCC"/>
    <w:rsid w:val="00D2036E"/>
    <w:rsid w:val="00D57624"/>
    <w:rsid w:val="00D85F33"/>
    <w:rsid w:val="00D87A55"/>
    <w:rsid w:val="00DE1608"/>
    <w:rsid w:val="00DE3041"/>
    <w:rsid w:val="00DF5986"/>
    <w:rsid w:val="00E16E9D"/>
    <w:rsid w:val="00E5114C"/>
    <w:rsid w:val="00E97DF6"/>
    <w:rsid w:val="00EA2E84"/>
    <w:rsid w:val="00EA3680"/>
    <w:rsid w:val="00ED45C1"/>
    <w:rsid w:val="00ED6824"/>
    <w:rsid w:val="00EF0219"/>
    <w:rsid w:val="00F06A2B"/>
    <w:rsid w:val="00F12522"/>
    <w:rsid w:val="00F87EFD"/>
    <w:rsid w:val="00FB1F28"/>
    <w:rsid w:val="00FE4320"/>
    <w:rsid w:val="00FF27C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4F0"/>
    <w:rPr>
      <w:color w:val="808080"/>
    </w:rPr>
  </w:style>
  <w:style w:type="paragraph" w:customStyle="1" w:styleId="25FE7ED262954A4582953BF9B35D313A">
    <w:name w:val="25FE7ED262954A4582953BF9B35D313A"/>
    <w:rsid w:val="000A0B3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Xylos">
  <a:themeElements>
    <a:clrScheme name="KCE Theme Colors">
      <a:dk1>
        <a:srgbClr val="000000"/>
      </a:dk1>
      <a:lt1>
        <a:srgbClr val="FFFFFF"/>
      </a:lt1>
      <a:dk2>
        <a:srgbClr val="66747B"/>
      </a:dk2>
      <a:lt2>
        <a:srgbClr val="FFFFFF"/>
      </a:lt2>
      <a:accent1>
        <a:srgbClr val="004495"/>
      </a:accent1>
      <a:accent2>
        <a:srgbClr val="D3031B"/>
      </a:accent2>
      <a:accent3>
        <a:srgbClr val="009DE0"/>
      </a:accent3>
      <a:accent4>
        <a:srgbClr val="7AB51D"/>
      </a:accent4>
      <a:accent5>
        <a:srgbClr val="F29400"/>
      </a:accent5>
      <a:accent6>
        <a:srgbClr val="66747B"/>
      </a:accent6>
      <a:hlink>
        <a:srgbClr val="004495"/>
      </a:hlink>
      <a:folHlink>
        <a:srgbClr val="7AB51D"/>
      </a:folHlink>
    </a:clrScheme>
    <a:fontScheme name="KCE Theme Fonts">
      <a:majorFont>
        <a:latin typeface="Arial"/>
        <a:ea typeface=""/>
        <a:cs typeface="Arial"/>
      </a:majorFont>
      <a:minorFont>
        <a:latin typeface="Arial"/>
        <a:ea typeface=""/>
        <a:cs typeface="Arial"/>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2_Pictur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2_Pictur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2_Pictur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2_Pictur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2_Pictur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2_Pictur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2_Pictur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2_Pictur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2_Pictur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2_Pictur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2_Pictur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2_Pictur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2_Picture 13">
        <a:dk1>
          <a:srgbClr val="003440"/>
        </a:dk1>
        <a:lt1>
          <a:srgbClr val="FFFFFF"/>
        </a:lt1>
        <a:dk2>
          <a:srgbClr val="003440"/>
        </a:dk2>
        <a:lt2>
          <a:srgbClr val="5F5F5F"/>
        </a:lt2>
        <a:accent1>
          <a:srgbClr val="BBE0E3"/>
        </a:accent1>
        <a:accent2>
          <a:srgbClr val="333399"/>
        </a:accent2>
        <a:accent3>
          <a:srgbClr val="FFFFFF"/>
        </a:accent3>
        <a:accent4>
          <a:srgbClr val="002B35"/>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2_Picture 14">
        <a:dk1>
          <a:srgbClr val="003440"/>
        </a:dk1>
        <a:lt1>
          <a:srgbClr val="FFFFFF"/>
        </a:lt1>
        <a:dk2>
          <a:srgbClr val="003440"/>
        </a:dk2>
        <a:lt2>
          <a:srgbClr val="5F5F5F"/>
        </a:lt2>
        <a:accent1>
          <a:srgbClr val="0076CC"/>
        </a:accent1>
        <a:accent2>
          <a:srgbClr val="B2B2B2"/>
        </a:accent2>
        <a:accent3>
          <a:srgbClr val="FFFFFF"/>
        </a:accent3>
        <a:accent4>
          <a:srgbClr val="002B35"/>
        </a:accent4>
        <a:accent5>
          <a:srgbClr val="AABDE2"/>
        </a:accent5>
        <a:accent6>
          <a:srgbClr val="A1A1A1"/>
        </a:accent6>
        <a:hlink>
          <a:srgbClr val="333399"/>
        </a:hlink>
        <a:folHlink>
          <a:srgbClr val="00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FE423EA071E438353FC7E2B38F47D" ma:contentTypeVersion="14" ma:contentTypeDescription="Create a new document." ma:contentTypeScope="" ma:versionID="bc97a1a691584ba4e96970e028e7d2ae">
  <xsd:schema xmlns:xsd="http://www.w3.org/2001/XMLSchema" xmlns:xs="http://www.w3.org/2001/XMLSchema" xmlns:p="http://schemas.microsoft.com/office/2006/metadata/properties" xmlns:ns3="03ae1eb6-ec23-461f-a45b-bbf36b393c16" xmlns:ns4="60a5e724-6e7b-4a65-8f7b-85104d37d342" targetNamespace="http://schemas.microsoft.com/office/2006/metadata/properties" ma:root="true" ma:fieldsID="037b1d35fdc33f6ac41d93adac78850b" ns3:_="" ns4:_="">
    <xsd:import namespace="03ae1eb6-ec23-461f-a45b-bbf36b393c16"/>
    <xsd:import namespace="60a5e724-6e7b-4a65-8f7b-85104d37d3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e1eb6-ec23-461f-a45b-bbf36b393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5e724-6e7b-4a65-8f7b-85104d37d3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F877-3AEE-41E4-A7E1-44B9527DB8B7}">
  <ds:schemaRefs>
    <ds:schemaRef ds:uri="http://schemas.microsoft.com/sharepoint/v3/contenttype/forms"/>
  </ds:schemaRefs>
</ds:datastoreItem>
</file>

<file path=customXml/itemProps2.xml><?xml version="1.0" encoding="utf-8"?>
<ds:datastoreItem xmlns:ds="http://schemas.openxmlformats.org/officeDocument/2006/customXml" ds:itemID="{E8AEDC3F-9BB9-4507-83BB-E021A2AE7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e1eb6-ec23-461f-a45b-bbf36b393c16"/>
    <ds:schemaRef ds:uri="60a5e724-6e7b-4a65-8f7b-85104d37d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919BB-4074-4018-BB69-DF073510E783}">
  <ds:schemaRefs>
    <ds:schemaRef ds:uri="http://schemas.microsoft.com/office/2006/metadata/properties"/>
  </ds:schemaRefs>
</ds:datastoreItem>
</file>

<file path=customXml/itemProps4.xml><?xml version="1.0" encoding="utf-8"?>
<ds:datastoreItem xmlns:ds="http://schemas.openxmlformats.org/officeDocument/2006/customXml" ds:itemID="{DE4A2C07-5120-4E53-BF9D-3216BCAF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12391</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Informations relatives à la vaccination avec LE VACCIN Nuvaxovid</vt:lpstr>
      <vt:lpstr>Task Force vaccinatiestrategie – Blueprint: voorbereiding op bijkomende vaccinatiefasen TEGEN COVID-19</vt:lpstr>
    </vt:vector>
  </TitlesOfParts>
  <Company>Xylos</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relatives à la vaccination avec LE VACCIN Nuvaxovid</dc:title>
  <dc:creator>verhulst_ine</dc:creator>
  <cp:lastModifiedBy>Briat Gudrun</cp:lastModifiedBy>
  <cp:revision>3</cp:revision>
  <cp:lastPrinted>2022-02-24T15:37:00Z</cp:lastPrinted>
  <dcterms:created xsi:type="dcterms:W3CDTF">2022-02-22T15:58:00Z</dcterms:created>
  <dcterms:modified xsi:type="dcterms:W3CDTF">2022-02-24T15:51:00Z</dcterms:modified>
  <cp:category>vol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0x010100F18FE423EA071E438353FC7E2B38F47D</vt:lpwstr>
  </property>
  <property fmtid="{D5CDD505-2E9C-101B-9397-08002B2CF9AE}" pid="3" name="MSIP_Label_ea60d57e-af5b-4752-ac57-3e4f28ca11dc_Enabled">
    <vt:lpwstr>true</vt:lpwstr>
  </property>
  <property fmtid="{D5CDD505-2E9C-101B-9397-08002B2CF9AE}" pid="4" name="MSIP_Label_ea60d57e-af5b-4752-ac57-3e4f28ca11dc_SetDate">
    <vt:lpwstr>2021-06-10T08:35:36Z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02a8dcc1-a0d7-41a4-84e2-424771c1a0e9</vt:lpwstr>
  </property>
  <property fmtid="{D5CDD505-2E9C-101B-9397-08002B2CF9AE}" pid="9" name="MSIP_Label_ea60d57e-af5b-4752-ac57-3e4f28ca11dc_ContentBits">
    <vt:lpwstr>0</vt:lpwstr>
  </property>
</Properties>
</file>